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EC3F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EC3F3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EC3F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EC3F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w:t>
            </w:r>
            <w:r w:rsidRPr="001E00C5">
              <w:rPr>
                <w:color w:val="000000"/>
                <w:sz w:val="24"/>
                <w:szCs w:val="24"/>
              </w:rPr>
              <w:lastRenderedPageBreak/>
              <w:t>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w:t>
            </w:r>
            <w:r w:rsidRPr="001E00C5">
              <w:rPr>
                <w:color w:val="000000"/>
                <w:sz w:val="24"/>
                <w:szCs w:val="24"/>
              </w:rPr>
              <w:lastRenderedPageBreak/>
              <w:t>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w:t>
            </w:r>
            <w:r w:rsidRPr="001E00C5">
              <w:rPr>
                <w:color w:val="000000"/>
                <w:sz w:val="24"/>
                <w:szCs w:val="24"/>
              </w:rPr>
              <w:lastRenderedPageBreak/>
              <w:t>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w:t>
            </w:r>
            <w:r w:rsidRPr="001E00C5">
              <w:rPr>
                <w:color w:val="000000"/>
                <w:sz w:val="24"/>
                <w:szCs w:val="24"/>
              </w:rPr>
              <w:lastRenderedPageBreak/>
              <w:t>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песни «Нацисты - Партия Гитлера Благословимая», размещенный на интернет-сайте: </w:t>
            </w:r>
            <w:r w:rsidRPr="001E00C5">
              <w:rPr>
                <w:color w:val="000000"/>
                <w:sz w:val="24"/>
                <w:szCs w:val="24"/>
              </w:rPr>
              <w:lastRenderedPageBreak/>
              <w:t>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«Краснодарское попсовое быдло процветает и наглеет как никогда прежде», </w:t>
            </w:r>
            <w:r w:rsidRPr="001E00C5">
              <w:rPr>
                <w:color w:val="000000"/>
                <w:sz w:val="24"/>
                <w:szCs w:val="24"/>
              </w:rPr>
              <w:lastRenderedPageBreak/>
              <w:t>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w:t>
            </w:r>
            <w:r w:rsidRPr="001E00C5">
              <w:rPr>
                <w:color w:val="000000"/>
                <w:sz w:val="24"/>
                <w:szCs w:val="24"/>
              </w:rPr>
              <w:lastRenderedPageBreak/>
              <w:t>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w:t>
            </w:r>
            <w:r w:rsidRPr="001E00C5">
              <w:rPr>
                <w:color w:val="000000"/>
                <w:sz w:val="24"/>
                <w:szCs w:val="24"/>
              </w:rPr>
              <w:lastRenderedPageBreak/>
              <w:t>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под названием «ПРИЗЫВ. Когда же проснутся ваши сердца…», </w:t>
            </w:r>
            <w:r w:rsidRPr="001E00C5">
              <w:rPr>
                <w:color w:val="000000"/>
                <w:sz w:val="24"/>
                <w:szCs w:val="24"/>
              </w:rPr>
              <w:lastRenderedPageBreak/>
              <w:t>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w:t>
            </w:r>
            <w:r w:rsidRPr="001E00C5">
              <w:rPr>
                <w:color w:val="000000"/>
                <w:sz w:val="24"/>
                <w:szCs w:val="24"/>
              </w:rPr>
              <w:lastRenderedPageBreak/>
              <w:t>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w:t>
            </w:r>
            <w:r w:rsidRPr="001E00C5">
              <w:rPr>
                <w:color w:val="000000"/>
                <w:sz w:val="24"/>
                <w:szCs w:val="24"/>
              </w:rPr>
              <w:lastRenderedPageBreak/>
              <w:t>«только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w:t>
            </w:r>
            <w:r w:rsidRPr="001E00C5">
              <w:rPr>
                <w:color w:val="000000"/>
                <w:sz w:val="24"/>
                <w:szCs w:val="24"/>
              </w:rPr>
              <w:lastRenderedPageBreak/>
              <w:t>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w:t>
            </w:r>
            <w:r w:rsidRPr="001E00C5">
              <w:rPr>
                <w:color w:val="000000"/>
                <w:sz w:val="24"/>
                <w:szCs w:val="24"/>
              </w:rPr>
              <w:lastRenderedPageBreak/>
              <w:t>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w:t>
            </w:r>
            <w:r w:rsidRPr="001E00C5">
              <w:rPr>
                <w:color w:val="000000"/>
                <w:sz w:val="24"/>
                <w:szCs w:val="24"/>
              </w:rPr>
              <w:lastRenderedPageBreak/>
              <w:t xml:space="preserve">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w:t>
            </w:r>
            <w:r w:rsidRPr="001E00C5">
              <w:rPr>
                <w:color w:val="000000"/>
                <w:sz w:val="24"/>
                <w:szCs w:val="24"/>
              </w:rPr>
              <w:lastRenderedPageBreak/>
              <w:t>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на интернет-сайте: http://islamskiyemiratkavkaz.blogspot.ru/, </w:t>
            </w:r>
            <w:r w:rsidRPr="001E00C5">
              <w:rPr>
                <w:color w:val="000000"/>
                <w:sz w:val="24"/>
                <w:szCs w:val="24"/>
              </w:rPr>
              <w:lastRenderedPageBreak/>
              <w:t>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w:t>
            </w:r>
            <w:r w:rsidRPr="001E00C5">
              <w:rPr>
                <w:color w:val="000000"/>
                <w:sz w:val="24"/>
                <w:szCs w:val="24"/>
              </w:rPr>
              <w:lastRenderedPageBreak/>
              <w:t>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w:t>
            </w:r>
            <w:r w:rsidRPr="001E00C5">
              <w:rPr>
                <w:color w:val="000000"/>
                <w:sz w:val="24"/>
                <w:szCs w:val="24"/>
              </w:rPr>
              <w:lastRenderedPageBreak/>
              <w:t>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w:t>
            </w:r>
            <w:r w:rsidRPr="001E00C5">
              <w:rPr>
                <w:color w:val="000000"/>
                <w:sz w:val="24"/>
                <w:szCs w:val="24"/>
              </w:rPr>
              <w:lastRenderedPageBreak/>
              <w:t>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w:t>
            </w:r>
            <w:r w:rsidRPr="001E00C5">
              <w:rPr>
                <w:color w:val="000000"/>
                <w:sz w:val="24"/>
                <w:szCs w:val="24"/>
              </w:rPr>
              <w:lastRenderedPageBreak/>
              <w:t>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интернет-страница http://vk.com/povijest (решение Невинномысского </w:t>
            </w:r>
            <w:r w:rsidRPr="001E00C5">
              <w:rPr>
                <w:color w:val="000000"/>
                <w:sz w:val="24"/>
                <w:szCs w:val="24"/>
              </w:rPr>
              <w:lastRenderedPageBreak/>
              <w:t>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w:t>
            </w:r>
            <w:r w:rsidRPr="001E00C5">
              <w:rPr>
                <w:color w:val="000000"/>
                <w:sz w:val="24"/>
                <w:szCs w:val="24"/>
              </w:rPr>
              <w:lastRenderedPageBreak/>
              <w:t>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w:t>
            </w:r>
            <w:r w:rsidRPr="001E00C5">
              <w:rPr>
                <w:color w:val="000000"/>
                <w:sz w:val="24"/>
                <w:szCs w:val="24"/>
              </w:rPr>
              <w:lastRenderedPageBreak/>
              <w:t>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w:t>
            </w:r>
            <w:r w:rsidRPr="001E00C5">
              <w:rPr>
                <w:color w:val="000000"/>
                <w:sz w:val="24"/>
                <w:szCs w:val="24"/>
              </w:rPr>
              <w:lastRenderedPageBreak/>
              <w:t>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w:t>
            </w:r>
            <w:r w:rsidRPr="001E00C5">
              <w:rPr>
                <w:color w:val="000000"/>
                <w:sz w:val="24"/>
                <w:szCs w:val="24"/>
              </w:rPr>
              <w:lastRenderedPageBreak/>
              <w:t>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видеоролики, обнаруженные в глобальной телекоммуникационной сети </w:t>
            </w:r>
            <w:r w:rsidRPr="001E00C5">
              <w:rPr>
                <w:color w:val="000000"/>
                <w:sz w:val="24"/>
                <w:szCs w:val="24"/>
              </w:rPr>
              <w:lastRenderedPageBreak/>
              <w:t>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EC3F3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1559"/>
      </w:tblGrid>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w:t>
            </w:r>
            <w:r w:rsidRPr="006A549C">
              <w:rPr>
                <w:color w:val="000000"/>
                <w:sz w:val="24"/>
                <w:szCs w:val="24"/>
              </w:rPr>
              <w:lastRenderedPageBreak/>
              <w:t>плачет, Таню с пузом бросил...»), продолжительностью 03 минуты 46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w:t>
            </w:r>
            <w:r w:rsidRPr="006A549C">
              <w:rPr>
                <w:color w:val="000000"/>
                <w:sz w:val="24"/>
                <w:szCs w:val="24"/>
              </w:rPr>
              <w:lastRenderedPageBreak/>
              <w:t>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w:t>
            </w:r>
            <w:r w:rsidRPr="006A549C">
              <w:rPr>
                <w:color w:val="000000"/>
                <w:sz w:val="24"/>
                <w:szCs w:val="24"/>
              </w:rPr>
              <w:lastRenderedPageBreak/>
              <w:t>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w:t>
            </w:r>
            <w:r w:rsidRPr="0016377F">
              <w:rPr>
                <w:sz w:val="24"/>
                <w:szCs w:val="24"/>
              </w:rPr>
              <w:lastRenderedPageBreak/>
              <w:t>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16377F" w:rsidRPr="00444D36"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4061.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w:t>
            </w:r>
            <w:r w:rsidRPr="0016377F">
              <w:rPr>
                <w:sz w:val="24"/>
                <w:szCs w:val="24"/>
              </w:rPr>
              <w:lastRenderedPageBreak/>
              <w:t>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w:t>
            </w:r>
            <w:r w:rsidRPr="00554B20">
              <w:rPr>
                <w:color w:val="000000"/>
                <w:sz w:val="24"/>
                <w:szCs w:val="24"/>
              </w:rPr>
              <w:lastRenderedPageBreak/>
              <w:t>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w:t>
            </w:r>
            <w:r w:rsidRPr="00554B20">
              <w:rPr>
                <w:color w:val="000000"/>
                <w:sz w:val="24"/>
                <w:szCs w:val="24"/>
              </w:rPr>
              <w:lastRenderedPageBreak/>
              <w:t>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w:t>
            </w:r>
            <w:r w:rsidRPr="00B60B23">
              <w:rPr>
                <w:color w:val="000000"/>
                <w:sz w:val="24"/>
                <w:szCs w:val="24"/>
              </w:rPr>
              <w:lastRenderedPageBreak/>
              <w:t>Эл от 07.03.2017);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w:t>
            </w:r>
            <w:r w:rsidRPr="00B60B23">
              <w:rPr>
                <w:color w:val="000000"/>
                <w:sz w:val="24"/>
                <w:szCs w:val="24"/>
              </w:rPr>
              <w:lastRenderedPageBreak/>
              <w:t>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w:t>
            </w:r>
            <w:r w:rsidRPr="00B60B23">
              <w:rPr>
                <w:color w:val="000000"/>
                <w:sz w:val="24"/>
                <w:szCs w:val="24"/>
              </w:rPr>
              <w:lastRenderedPageBreak/>
              <w:t>Всегда!!», размещенное 14.02.15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Видеоролик под названием «Vlazz Йорш-А.С.А.В.», размещенный в социальной сети «ВКонтакте» сети </w:t>
            </w:r>
            <w:r w:rsidRPr="00B60B23">
              <w:rPr>
                <w:color w:val="000000"/>
                <w:sz w:val="24"/>
                <w:szCs w:val="24"/>
              </w:rPr>
              <w:lastRenderedPageBreak/>
              <w:t>Интернет, имеющий сетевой адрес https://vk.com/id147996056 (решение Калужского районного суда Калужской области от 16.03.2017);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60B23">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333A2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 xml:space="preserve">Видеозапись «Шейх Аль-Муджахид АбдуЛлах Аззам (рахимухуЛлах)», продолжительностью 07 минут 39 </w:t>
            </w:r>
            <w:r w:rsidRPr="00E33C26">
              <w:rPr>
                <w:color w:val="000000"/>
                <w:sz w:val="24"/>
                <w:szCs w:val="24"/>
              </w:rP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lastRenderedPageBreak/>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lastRenderedPageBreak/>
              <w:t>4159.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E33C26">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EC3F31">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 xml:space="preserve">Аудиозапись «Белый ОрелЪ - Моя Борьба» в сети Интернет в разделе «Аудиозаписи» (https://vk.com/audios-390587) «страницы» электронного сообщества «R-RADIO» (https://vk.com/r_radio) на веб-сервисе «vk.com» </w:t>
            </w:r>
            <w:r w:rsidRPr="00EC3F31">
              <w:rPr>
                <w:color w:val="000000"/>
                <w:sz w:val="24"/>
                <w:szCs w:val="24"/>
              </w:rPr>
              <w:lastRenderedPageBreak/>
              <w:t>(https://vk.com) (решение Благовещенского городского суда от 06.04.2017);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15.06.2017</w:t>
            </w:r>
          </w:p>
        </w:tc>
      </w:tr>
      <w:tr w:rsidR="00EC3F31" w:rsidRPr="00EC3F31" w:rsidTr="00EC3F31">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EC3F31">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w:t>
            </w:r>
            <w:r w:rsidRPr="00EC3F31">
              <w:rPr>
                <w:color w:val="000000"/>
                <w:sz w:val="24"/>
                <w:szCs w:val="24"/>
              </w:rPr>
              <w:lastRenderedPageBreak/>
              <w:t>31.03.2017);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15.06.2017</w:t>
            </w:r>
          </w:p>
        </w:tc>
      </w:tr>
      <w:tr w:rsidR="00EC3F31" w:rsidRPr="00EC3F31" w:rsidTr="00EC3F31">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bookmarkStart w:id="0" w:name="_GoBack"/>
            <w:bookmarkEnd w:id="0"/>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bl>
    <w:p w:rsidR="00EC3F31" w:rsidRPr="00AF61E2" w:rsidRDefault="00EC3F31" w:rsidP="003B76C5">
      <w:pPr>
        <w:rPr>
          <w:color w:val="000000"/>
          <w:sz w:val="24"/>
          <w:szCs w:val="24"/>
        </w:rPr>
      </w:pPr>
    </w:p>
    <w:sectPr w:rsidR="00EC3F31"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BE" w:rsidRDefault="001A3DBE">
      <w:r>
        <w:separator/>
      </w:r>
    </w:p>
  </w:endnote>
  <w:endnote w:type="continuationSeparator" w:id="0">
    <w:p w:rsidR="001A3DBE" w:rsidRDefault="001A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BE" w:rsidRDefault="001A3DBE">
      <w:r>
        <w:separator/>
      </w:r>
    </w:p>
  </w:footnote>
  <w:footnote w:type="continuationSeparator" w:id="0">
    <w:p w:rsidR="001A3DBE" w:rsidRDefault="001A3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0A2" w:rsidRDefault="00EA60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130459">
    <w:pPr>
      <w:pStyle w:val="a6"/>
      <w:jc w:val="center"/>
    </w:pPr>
    <w:r>
      <w:fldChar w:fldCharType="begin"/>
    </w:r>
    <w:r>
      <w:instrText>PAGE   \* MERGEFORMAT</w:instrText>
    </w:r>
    <w:r>
      <w:fldChar w:fldCharType="separate"/>
    </w:r>
    <w:r w:rsidR="00EC3F31">
      <w:rPr>
        <w:noProof/>
      </w:rPr>
      <w:t>479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pPr>
      <w:pStyle w:val="a6"/>
      <w:jc w:val="center"/>
    </w:pPr>
  </w:p>
  <w:p w:rsidR="00EA60A2" w:rsidRDefault="00EA60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32BD"/>
    <w:rsid w:val="001C4700"/>
    <w:rsid w:val="001C76CE"/>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E2C61"/>
    <w:rsid w:val="003E3CF9"/>
    <w:rsid w:val="003F2624"/>
    <w:rsid w:val="003F38E4"/>
    <w:rsid w:val="003F59C1"/>
    <w:rsid w:val="00405091"/>
    <w:rsid w:val="00412BAA"/>
    <w:rsid w:val="004138B0"/>
    <w:rsid w:val="00416165"/>
    <w:rsid w:val="004360BC"/>
    <w:rsid w:val="00442D25"/>
    <w:rsid w:val="00450954"/>
    <w:rsid w:val="0045399B"/>
    <w:rsid w:val="00467141"/>
    <w:rsid w:val="0047148A"/>
    <w:rsid w:val="00474591"/>
    <w:rsid w:val="0047468C"/>
    <w:rsid w:val="00477E4C"/>
    <w:rsid w:val="004847EF"/>
    <w:rsid w:val="0049452D"/>
    <w:rsid w:val="0049739E"/>
    <w:rsid w:val="004A1B98"/>
    <w:rsid w:val="004A3C0A"/>
    <w:rsid w:val="004A3C96"/>
    <w:rsid w:val="004A763E"/>
    <w:rsid w:val="004B3118"/>
    <w:rsid w:val="004B6E72"/>
    <w:rsid w:val="004C6AF6"/>
    <w:rsid w:val="004D31BF"/>
    <w:rsid w:val="004E3085"/>
    <w:rsid w:val="004E42CB"/>
    <w:rsid w:val="004F24D9"/>
    <w:rsid w:val="004F2FEC"/>
    <w:rsid w:val="005012FD"/>
    <w:rsid w:val="005041A7"/>
    <w:rsid w:val="005279C4"/>
    <w:rsid w:val="00530A1D"/>
    <w:rsid w:val="00534ED7"/>
    <w:rsid w:val="00541F10"/>
    <w:rsid w:val="00545F22"/>
    <w:rsid w:val="00552CD5"/>
    <w:rsid w:val="00554B20"/>
    <w:rsid w:val="0056167A"/>
    <w:rsid w:val="00561B54"/>
    <w:rsid w:val="00561B68"/>
    <w:rsid w:val="0056680A"/>
    <w:rsid w:val="005668E6"/>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44D11"/>
    <w:rsid w:val="00664B31"/>
    <w:rsid w:val="006770FE"/>
    <w:rsid w:val="0068665B"/>
    <w:rsid w:val="0068667E"/>
    <w:rsid w:val="00691E27"/>
    <w:rsid w:val="0069282F"/>
    <w:rsid w:val="00694732"/>
    <w:rsid w:val="006A0815"/>
    <w:rsid w:val="006A489A"/>
    <w:rsid w:val="006A549C"/>
    <w:rsid w:val="006B0A00"/>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9A0"/>
    <w:rsid w:val="0082707F"/>
    <w:rsid w:val="008401DA"/>
    <w:rsid w:val="0085045D"/>
    <w:rsid w:val="00852E3B"/>
    <w:rsid w:val="00864BB3"/>
    <w:rsid w:val="00872595"/>
    <w:rsid w:val="00873F43"/>
    <w:rsid w:val="0087640D"/>
    <w:rsid w:val="008850F7"/>
    <w:rsid w:val="008A15D0"/>
    <w:rsid w:val="008A258D"/>
    <w:rsid w:val="008A7231"/>
    <w:rsid w:val="008B6153"/>
    <w:rsid w:val="008C1F67"/>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3D23"/>
    <w:rsid w:val="0094441B"/>
    <w:rsid w:val="0095403B"/>
    <w:rsid w:val="00955CFD"/>
    <w:rsid w:val="00956245"/>
    <w:rsid w:val="00961E12"/>
    <w:rsid w:val="00971172"/>
    <w:rsid w:val="009716C4"/>
    <w:rsid w:val="00974CD6"/>
    <w:rsid w:val="0098310C"/>
    <w:rsid w:val="00987B7E"/>
    <w:rsid w:val="009A1BCF"/>
    <w:rsid w:val="009B2684"/>
    <w:rsid w:val="009B53AA"/>
    <w:rsid w:val="009B72E2"/>
    <w:rsid w:val="009C29E4"/>
    <w:rsid w:val="009C39E3"/>
    <w:rsid w:val="009D0D60"/>
    <w:rsid w:val="009D2D15"/>
    <w:rsid w:val="009F0D21"/>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94FC8"/>
    <w:rsid w:val="00A96BC4"/>
    <w:rsid w:val="00AB1405"/>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304F"/>
    <w:rsid w:val="00B60B23"/>
    <w:rsid w:val="00B61F65"/>
    <w:rsid w:val="00B81A1F"/>
    <w:rsid w:val="00B81D10"/>
    <w:rsid w:val="00B82AF4"/>
    <w:rsid w:val="00B90D0E"/>
    <w:rsid w:val="00B916DB"/>
    <w:rsid w:val="00B922B5"/>
    <w:rsid w:val="00BA197B"/>
    <w:rsid w:val="00BC2F0A"/>
    <w:rsid w:val="00BC35C0"/>
    <w:rsid w:val="00BC48BF"/>
    <w:rsid w:val="00BC7CFE"/>
    <w:rsid w:val="00BD4846"/>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D0408E"/>
    <w:rsid w:val="00D04B6B"/>
    <w:rsid w:val="00D0734B"/>
    <w:rsid w:val="00D162DE"/>
    <w:rsid w:val="00D16AA7"/>
    <w:rsid w:val="00D325CA"/>
    <w:rsid w:val="00D331CB"/>
    <w:rsid w:val="00D37FC5"/>
    <w:rsid w:val="00D4586F"/>
    <w:rsid w:val="00D52231"/>
    <w:rsid w:val="00D56CC6"/>
    <w:rsid w:val="00D60005"/>
    <w:rsid w:val="00D6187C"/>
    <w:rsid w:val="00D96605"/>
    <w:rsid w:val="00DD6734"/>
    <w:rsid w:val="00DE6A21"/>
    <w:rsid w:val="00DF0BCE"/>
    <w:rsid w:val="00E01690"/>
    <w:rsid w:val="00E024C1"/>
    <w:rsid w:val="00E12297"/>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4228"/>
    <w:rsid w:val="00FA502E"/>
    <w:rsid w:val="00FD13BD"/>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AEA5-B998-4BC4-BA39-4D5D21EF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180429</Words>
  <Characters>1028451</Characters>
  <Application>Microsoft Office Word</Application>
  <DocSecurity>0</DocSecurity>
  <Lines>8570</Lines>
  <Paragraphs>2412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1206468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6</cp:revision>
  <cp:lastPrinted>2016-04-27T13:02:00Z</cp:lastPrinted>
  <dcterms:created xsi:type="dcterms:W3CDTF">2017-06-07T07:44:00Z</dcterms:created>
  <dcterms:modified xsi:type="dcterms:W3CDTF">2017-06-15T15:11:00Z</dcterms:modified>
</cp:coreProperties>
</file>