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8A" w:rsidRPr="00E1718A" w:rsidRDefault="00E1718A" w:rsidP="00E1718A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 w:rsidRPr="00E1718A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ОБ УТВЕРЖДЕНИИ ПОКАЗАТЕЛЕЙ</w:t>
      </w:r>
      <w:r w:rsidRPr="00E1718A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E1718A">
        <w:rPr>
          <w:rFonts w:ascii="inherit" w:eastAsia="Times New Roman" w:hAnsi="inherit" w:cs="Arial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ДЕЯТЕЛЬНОСТИ ОБРАЗОВАТЕЛЬНОЙ ОРГАНИЗАЦИИ,</w:t>
      </w:r>
      <w:r w:rsidRPr="00E1718A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E1718A">
        <w:rPr>
          <w:rFonts w:ascii="inherit" w:eastAsia="Times New Roman" w:hAnsi="inherit" w:cs="Arial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ПОДЛЕЖАЩЕЙ САМООБСЛЕДОВАНИЮ</w:t>
      </w:r>
    </w:p>
    <w:p w:rsidR="00E1718A" w:rsidRPr="00E1718A" w:rsidRDefault="00E1718A" w:rsidP="00E1718A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</w:pPr>
      <w:r w:rsidRPr="00E1718A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t>Приказ Министерства образования и науки Российской Федерации</w:t>
      </w:r>
      <w:r w:rsidRPr="00E1718A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br/>
        <w:t> от 10 декабря 2013 г. № 1324</w:t>
      </w:r>
    </w:p>
    <w:p w:rsidR="00E1718A" w:rsidRPr="00E1718A" w:rsidRDefault="00E1718A" w:rsidP="00E1718A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</w:pPr>
      <w:r w:rsidRPr="00E1718A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E1718A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br/>
        <w:t>28 января 2014 г. Регистрационный № 31135</w:t>
      </w:r>
    </w:p>
    <w:p w:rsidR="00E1718A" w:rsidRPr="00E1718A" w:rsidRDefault="00E1718A" w:rsidP="00E17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E1718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4" w:anchor="st29_2_3" w:history="1">
        <w:r w:rsidRPr="00E1718A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пунктом 3 части 2 статьи 29</w:t>
        </w:r>
      </w:hyperlink>
      <w:r w:rsidRPr="00E1718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6165) и</w:t>
      </w:r>
      <w:r w:rsidRPr="00E1718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" w:anchor="p5.2.15" w:history="1">
        <w:r w:rsidRPr="00E1718A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подпунктом 5.2.15</w:t>
        </w:r>
      </w:hyperlink>
      <w:r w:rsidRPr="00E1718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Утвердить: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1);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2);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3);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4);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5);</w:t>
      </w:r>
    </w:p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6).</w:t>
      </w:r>
    </w:p>
    <w:p w:rsidR="00E1718A" w:rsidRPr="00E1718A" w:rsidRDefault="00E1718A" w:rsidP="00E17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Министр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Д.В.ЛИВАНОВ</w:t>
      </w:r>
    </w:p>
    <w:p w:rsidR="00E1718A" w:rsidRPr="00E1718A" w:rsidRDefault="00E1718A" w:rsidP="00E17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 1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Утверждены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10 декабря 2013 г. № 1324</w:t>
      </w:r>
    </w:p>
    <w:p w:rsidR="00E1718A" w:rsidRPr="00E1718A" w:rsidRDefault="00E1718A" w:rsidP="00E17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 2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Утверждены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10 декабря 2013 г. № 1324</w:t>
      </w:r>
    </w:p>
    <w:p w:rsidR="00E1718A" w:rsidRPr="00E1718A" w:rsidRDefault="00E1718A" w:rsidP="00E1718A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E1718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E1718A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ОБЩЕОБРАЗОВАТЕЛЬНОЙ ОРГАНИЗАЦИИ,</w:t>
      </w:r>
      <w:bookmarkStart w:id="0" w:name="_GoBack"/>
      <w:bookmarkEnd w:id="0"/>
      <w:r w:rsidRPr="00E1718A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0032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377"/>
        <w:gridCol w:w="1393"/>
      </w:tblGrid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236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236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0,4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</w:p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0,4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0,4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человек </w:t>
            </w:r>
          </w:p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1718A" w:rsidRPr="00E1718A" w:rsidRDefault="00073C4E" w:rsidP="00073C4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3C4E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073C4E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  <w:r w:rsidR="00073C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человек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E1718A" w:rsidRPr="00E1718A" w:rsidRDefault="00176516" w:rsidP="0017651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23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23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23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6516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176516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58EC" w:rsidRDefault="004258EC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4258EC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14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58EC" w:rsidRDefault="004258EC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E1718A" w:rsidRPr="00E1718A" w:rsidRDefault="004258EC" w:rsidP="004258E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22,7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01C2" w:rsidRDefault="007201C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7201C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4,5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01C2" w:rsidRDefault="007201C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C52D5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78</w:t>
            </w:r>
            <w:r w:rsidR="007201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2D52" w:rsidRDefault="007201C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</w:p>
          <w:p w:rsidR="00E1718A" w:rsidRPr="00E1718A" w:rsidRDefault="00C52D5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78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C52D5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C52D5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10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C52D5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C52D52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C52D5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C52D52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1.25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</w:tbl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sectPr w:rsidR="00E1718A" w:rsidRPr="00E1718A" w:rsidSect="00D8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18A"/>
    <w:rsid w:val="00073C4E"/>
    <w:rsid w:val="000C6052"/>
    <w:rsid w:val="00176516"/>
    <w:rsid w:val="004258EC"/>
    <w:rsid w:val="00630331"/>
    <w:rsid w:val="00686041"/>
    <w:rsid w:val="007201C2"/>
    <w:rsid w:val="00727E85"/>
    <w:rsid w:val="009408FD"/>
    <w:rsid w:val="0098707E"/>
    <w:rsid w:val="00A53C53"/>
    <w:rsid w:val="00C52D52"/>
    <w:rsid w:val="00D85D6F"/>
    <w:rsid w:val="00E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7FF0"/>
  <w15:docId w15:val="{62A5F649-CAC9-475C-B928-3B925AEE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6F"/>
  </w:style>
  <w:style w:type="paragraph" w:styleId="2">
    <w:name w:val="heading 2"/>
    <w:basedOn w:val="a"/>
    <w:link w:val="20"/>
    <w:uiPriority w:val="9"/>
    <w:qFormat/>
    <w:rsid w:val="00E17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7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18A"/>
  </w:style>
  <w:style w:type="character" w:styleId="a3">
    <w:name w:val="Hyperlink"/>
    <w:basedOn w:val="a0"/>
    <w:uiPriority w:val="99"/>
    <w:semiHidden/>
    <w:unhideWhenUsed/>
    <w:rsid w:val="00E171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18A"/>
    <w:rPr>
      <w:color w:val="800080"/>
      <w:u w:val="single"/>
    </w:rPr>
  </w:style>
  <w:style w:type="paragraph" w:customStyle="1" w:styleId="normactprilozhenie">
    <w:name w:val="norm_act_prilozhenie"/>
    <w:basedOn w:val="a"/>
    <w:rsid w:val="00E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1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akty_pravitelstva_rf/postanovlenie-pravitelstva-rf-ot-03062013-no-466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рустам</cp:lastModifiedBy>
  <cp:revision>6</cp:revision>
  <dcterms:created xsi:type="dcterms:W3CDTF">2017-07-28T11:01:00Z</dcterms:created>
  <dcterms:modified xsi:type="dcterms:W3CDTF">2017-08-23T08:36:00Z</dcterms:modified>
</cp:coreProperties>
</file>