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7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«Наурский районный отдел образования»</w:t>
      </w:r>
    </w:p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7C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«ИЩЕРСКАЯ СРЕДНЯЯ ОБЩЕОБРАЗОВАТЕЛЬНАЯ ШКОЛА №2» </w:t>
      </w:r>
    </w:p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C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r w:rsidRPr="007C7C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Ищерская СОШ №2</w:t>
      </w:r>
      <w:r w:rsidRPr="007C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C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 учреждени «Невран кIоштан дешаран отдел»</w:t>
      </w:r>
    </w:p>
    <w:p w:rsidR="007C7C6B" w:rsidRPr="007C7C6B" w:rsidRDefault="007C7C6B" w:rsidP="007C7C6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юкъарадешаран учреждени</w:t>
      </w:r>
    </w:p>
    <w:p w:rsidR="007C7C6B" w:rsidRPr="007C7C6B" w:rsidRDefault="007C7C6B" w:rsidP="007C7C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6B">
        <w:rPr>
          <w:rFonts w:ascii="Times New Roman" w:eastAsia="Calibri" w:hAnsi="Times New Roman" w:cs="Times New Roman"/>
          <w:b/>
          <w:sz w:val="24"/>
          <w:szCs w:val="24"/>
        </w:rPr>
        <w:t xml:space="preserve"> «ИЩЕРСКИ ЮККЪЕРА ЮКЪАРАДЕШАРАН ШКОЛА №2»</w:t>
      </w:r>
    </w:p>
    <w:p w:rsidR="007C7C6B" w:rsidRPr="007C7C6B" w:rsidRDefault="007C7C6B" w:rsidP="007C7C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7C6B">
        <w:rPr>
          <w:rFonts w:ascii="Times New Roman" w:eastAsia="Calibri" w:hAnsi="Times New Roman" w:cs="Times New Roman"/>
          <w:b/>
          <w:sz w:val="24"/>
          <w:szCs w:val="24"/>
        </w:rPr>
        <w:t xml:space="preserve">(МБЮУ «Ищерски ЮЮШ №2») </w:t>
      </w:r>
    </w:p>
    <w:p w:rsidR="007C7C6B" w:rsidRPr="007C7C6B" w:rsidRDefault="007C7C6B" w:rsidP="007C7C6B">
      <w:pPr>
        <w:spacing w:after="0" w:line="276" w:lineRule="auto"/>
        <w:jc w:val="center"/>
        <w:rPr>
          <w:rFonts w:ascii="Times New Roman" w:eastAsia="PMingLiU" w:hAnsi="Times New Roman" w:cs="Times New Roman"/>
          <w:sz w:val="16"/>
          <w:szCs w:val="16"/>
          <w:lang w:eastAsia="zh-TW"/>
        </w:rPr>
      </w:pPr>
      <w:r w:rsidRPr="007C7C6B">
        <w:rPr>
          <w:rFonts w:ascii="Times New Roman" w:eastAsia="PMingLiU" w:hAnsi="Times New Roman" w:cs="Times New Roman"/>
          <w:color w:val="000000"/>
          <w:sz w:val="16"/>
          <w:szCs w:val="16"/>
          <w:lang w:eastAsia="zh-TW"/>
        </w:rPr>
        <w:t>366132 ЧР, Наурский район, ст. Ищерская, ул. Восточная,6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7C7C6B" w:rsidRPr="007C7C6B" w:rsidTr="00F41211">
        <w:trPr>
          <w:trHeight w:val="100"/>
          <w:jc w:val="center"/>
        </w:trPr>
        <w:tc>
          <w:tcPr>
            <w:tcW w:w="859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C7C6B" w:rsidRPr="007C7C6B" w:rsidRDefault="007C7C6B" w:rsidP="007C7C6B">
            <w:pPr>
              <w:spacing w:after="0" w:line="276" w:lineRule="auto"/>
              <w:rPr>
                <w:rFonts w:ascii="Times New Roman" w:eastAsia="PMingLiU" w:hAnsi="Times New Roman" w:cs="Times New Roman"/>
                <w:color w:val="000000"/>
                <w:sz w:val="16"/>
                <w:szCs w:val="16"/>
                <w:lang w:eastAsia="zh-TW"/>
              </w:rPr>
            </w:pPr>
            <w:r w:rsidRPr="007C7C6B">
              <w:rPr>
                <w:rFonts w:ascii="Times New Roman" w:eastAsia="PMingLiU" w:hAnsi="Times New Roman" w:cs="Times New Roman"/>
                <w:color w:val="000000"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                           Электронный адрес: </w:t>
            </w:r>
            <w:hyperlink r:id="rId8" w:history="1">
              <w:r w:rsidRPr="007C7C6B">
                <w:rPr>
                  <w:rFonts w:ascii="Times New Roman" w:eastAsia="PMingLiU" w:hAnsi="Times New Roman" w:cs="Times New Roman"/>
                  <w:color w:val="0000FF"/>
                  <w:sz w:val="16"/>
                  <w:szCs w:val="16"/>
                  <w:u w:val="single"/>
                  <w:lang w:eastAsia="zh-TW"/>
                </w:rPr>
                <w:t>ischeorsckaya2@yandex.ru</w:t>
              </w:r>
            </w:hyperlink>
          </w:p>
        </w:tc>
      </w:tr>
    </w:tbl>
    <w:p w:rsidR="007C7C6B" w:rsidRPr="007C7C6B" w:rsidRDefault="007C7C6B" w:rsidP="007C7C6B">
      <w:pPr>
        <w:spacing w:after="200" w:line="276" w:lineRule="auto"/>
      </w:pPr>
    </w:p>
    <w:tbl>
      <w:tblPr>
        <w:tblpPr w:leftFromText="180" w:rightFromText="180" w:bottomFromText="200" w:vertAnchor="text" w:horzAnchor="margin" w:tblpY="373"/>
        <w:tblW w:w="0" w:type="auto"/>
        <w:tblLook w:val="00A0" w:firstRow="1" w:lastRow="0" w:firstColumn="1" w:lastColumn="0" w:noHBand="0" w:noVBand="0"/>
      </w:tblPr>
      <w:tblGrid>
        <w:gridCol w:w="3322"/>
        <w:gridCol w:w="3322"/>
        <w:gridCol w:w="3405"/>
      </w:tblGrid>
      <w:tr w:rsidR="007C7C6B" w:rsidRPr="0015606F" w:rsidTr="007C7C6B">
        <w:trPr>
          <w:trHeight w:val="1895"/>
        </w:trPr>
        <w:tc>
          <w:tcPr>
            <w:tcW w:w="3322" w:type="dxa"/>
          </w:tcPr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№______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«___»_________2024</w:t>
            </w: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22" w:type="dxa"/>
          </w:tcPr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«___»__________2024</w:t>
            </w: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5" w:type="dxa"/>
            <w:hideMark/>
          </w:tcPr>
          <w:p w:rsidR="007C7C6B" w:rsidRDefault="007C7C6B" w:rsidP="007C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C7C6B" w:rsidRPr="0015606F" w:rsidRDefault="007C7C6B" w:rsidP="007C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C6B" w:rsidRPr="0015606F" w:rsidRDefault="007C7C6B" w:rsidP="007C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C7C6B" w:rsidRPr="0015606F" w:rsidRDefault="007C7C6B" w:rsidP="007C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М.А.Хаджиева</w:t>
            </w:r>
          </w:p>
          <w:p w:rsidR="007C7C6B" w:rsidRPr="0015606F" w:rsidRDefault="007C7C6B" w:rsidP="007C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 от </w:t>
            </w:r>
          </w:p>
          <w:p w:rsidR="007C7C6B" w:rsidRPr="0015606F" w:rsidRDefault="007C7C6B" w:rsidP="007C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«____»__________2024</w:t>
            </w: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E3C41" w:rsidRDefault="008E3C41" w:rsidP="008E3C41">
      <w:pPr>
        <w:rPr>
          <w:rFonts w:ascii="Times New Roman" w:hAnsi="Times New Roman" w:cs="Times New Roman"/>
          <w:color w:val="171717" w:themeColor="background2" w:themeShade="1A"/>
          <w:sz w:val="28"/>
        </w:rPr>
      </w:pPr>
    </w:p>
    <w:p w:rsidR="00954CAF" w:rsidRDefault="00954CAF" w:rsidP="00954CA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36"/>
          <w:szCs w:val="28"/>
        </w:rPr>
      </w:pPr>
    </w:p>
    <w:p w:rsidR="00F61021" w:rsidRPr="0015606F" w:rsidRDefault="00F61021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954CAF" w:rsidRPr="0015606F" w:rsidRDefault="006F5792" w:rsidP="00954CA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«Школьный театр</w:t>
      </w:r>
      <w:r w:rsidR="00954CAF" w:rsidRPr="00156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Направленность программы: художественная</w:t>
      </w: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Уровень программы: стартовый</w:t>
      </w: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7C7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Возраст обучающихся: </w:t>
      </w:r>
      <w:r w:rsidR="0023052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9</w:t>
      </w:r>
      <w:r w:rsidR="00813732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-14</w:t>
      </w:r>
      <w:r w:rsidRPr="00B0176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лет</w:t>
      </w: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Срок реализации: 1 год</w:t>
      </w: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06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Составитель программы:</w:t>
      </w:r>
    </w:p>
    <w:p w:rsidR="00796538" w:rsidRDefault="00954CAF" w:rsidP="00311F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84CA9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                      </w:t>
      </w:r>
      <w:r w:rsidR="00D246C2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                               </w:t>
      </w:r>
      <w:r w:rsidRPr="00884CA9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 xml:space="preserve"> педагог </w:t>
      </w:r>
      <w:r w:rsidRPr="0015606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дополнительного образования</w:t>
      </w:r>
    </w:p>
    <w:p w:rsidR="00311F5F" w:rsidRDefault="007C7C6B" w:rsidP="00311F5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Атаев Ислам Сайпудинович</w:t>
      </w:r>
    </w:p>
    <w:p w:rsidR="00954CAF" w:rsidRDefault="00954CAF" w:rsidP="00954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Default="00954CAF" w:rsidP="00954C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7C7C6B" w:rsidRDefault="007C7C6B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7C7C6B">
        <w:rPr>
          <w:rFonts w:ascii="Times New Roman" w:eastAsia="Calibri" w:hAnsi="Times New Roman" w:cs="Times New Roman"/>
          <w:sz w:val="28"/>
          <w:szCs w:val="28"/>
        </w:rPr>
        <w:t>ст.Ищерская</w:t>
      </w:r>
    </w:p>
    <w:p w:rsidR="00A47DE9" w:rsidRPr="00220618" w:rsidRDefault="00813732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73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7824FA">
        <w:rPr>
          <w:rFonts w:ascii="Times New Roman" w:eastAsia="Calibri" w:hAnsi="Times New Roman" w:cs="Times New Roman"/>
          <w:sz w:val="28"/>
          <w:szCs w:val="28"/>
        </w:rPr>
        <w:t xml:space="preserve">                            2024</w:t>
      </w:r>
      <w:r w:rsidRPr="00813732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1.Комплекс основных характеристик программы</w:t>
      </w:r>
      <w:r w:rsidR="00A72267">
        <w:rPr>
          <w:rFonts w:ascii="Times New Roman" w:eastAsia="Calibri" w:hAnsi="Times New Roman" w:cs="Times New Roman"/>
          <w:b/>
          <w:sz w:val="28"/>
          <w:szCs w:val="28"/>
        </w:rPr>
        <w:t>……………</w:t>
      </w:r>
      <w:r w:rsidR="00760F1D">
        <w:rPr>
          <w:rFonts w:ascii="Times New Roman" w:eastAsia="Calibri" w:hAnsi="Times New Roman" w:cs="Times New Roman"/>
          <w:b/>
          <w:sz w:val="28"/>
          <w:szCs w:val="28"/>
        </w:rPr>
        <w:t>……….</w:t>
      </w:r>
      <w:r w:rsidR="00A72267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694F96" w:rsidRPr="00694F96" w:rsidRDefault="000C4BCE" w:rsidP="000C4B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Нормативно-правовая база для разработки дополнительной </w:t>
      </w:r>
      <w:r w:rsidR="00A17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общеобразовательной общеразвивающей программы</w:t>
      </w:r>
      <w:r w:rsidR="00A17B9B">
        <w:rPr>
          <w:rFonts w:ascii="Times New Roman" w:eastAsia="Calibri" w:hAnsi="Times New Roman" w:cs="Times New Roman"/>
          <w:sz w:val="28"/>
          <w:szCs w:val="28"/>
        </w:rPr>
        <w:t>……………………………..3</w:t>
      </w:r>
    </w:p>
    <w:p w:rsidR="00694F96" w:rsidRPr="00760F1D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bCs/>
          <w:sz w:val="28"/>
          <w:szCs w:val="28"/>
        </w:rPr>
        <w:t>1.2.Направленность программы</w:t>
      </w:r>
      <w:r w:rsidR="00A72267" w:rsidRPr="00760F1D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…………………………………………</w:t>
      </w:r>
      <w:r w:rsidR="00760F1D" w:rsidRPr="00760F1D">
        <w:rPr>
          <w:rFonts w:ascii="Times New Roman" w:eastAsia="Calibri" w:hAnsi="Times New Roman" w:cs="Times New Roman"/>
          <w:bCs/>
          <w:sz w:val="28"/>
          <w:szCs w:val="28"/>
        </w:rPr>
        <w:t>…….</w:t>
      </w:r>
      <w:r w:rsidR="00A72267" w:rsidRPr="00760F1D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="00760F1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72267" w:rsidRPr="00760F1D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694F96" w:rsidRPr="00694F96" w:rsidRDefault="00760F1D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Уровень программы</w:t>
      </w:r>
      <w:r w:rsidR="00A72267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.….....</w:t>
      </w:r>
      <w:r w:rsidR="00A72267">
        <w:rPr>
          <w:rFonts w:ascii="Times New Roman" w:eastAsia="Calibri" w:hAnsi="Times New Roman" w:cs="Times New Roman"/>
          <w:sz w:val="28"/>
          <w:szCs w:val="28"/>
        </w:rPr>
        <w:t>..3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1.4.Актуальность программы</w:t>
      </w:r>
      <w:r w:rsidR="00A72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</w:t>
      </w:r>
      <w:r w:rsidR="00760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</w:t>
      </w:r>
      <w:r w:rsidR="00A72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….3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1.5.Отличительные особенности и новизна программы</w:t>
      </w:r>
      <w:r w:rsidR="00A722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…………………</w:t>
      </w:r>
      <w:r w:rsidR="00760F1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……..</w:t>
      </w:r>
      <w:r w:rsidR="00A722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….3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1.6.Цель и задачи программы</w:t>
      </w:r>
      <w:r w:rsidR="00A7226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………………………………………………</w:t>
      </w:r>
      <w:r w:rsidR="00760F1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……</w:t>
      </w:r>
      <w:r w:rsidR="00A7226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…</w:t>
      </w:r>
      <w:r w:rsidR="00760F1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  <w:r w:rsidR="00A7226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.4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1.7. Категория  обучающихся</w:t>
      </w:r>
      <w:r w:rsidR="00A72267">
        <w:rPr>
          <w:rFonts w:ascii="Times New Roman" w:eastAsia="Calibri" w:hAnsi="Times New Roman" w:cs="Times New Roman"/>
          <w:sz w:val="28"/>
          <w:szCs w:val="28"/>
        </w:rPr>
        <w:t>………………………………………</w:t>
      </w:r>
      <w:r w:rsidR="00760F1D">
        <w:rPr>
          <w:rFonts w:ascii="Times New Roman" w:eastAsia="Calibri" w:hAnsi="Times New Roman" w:cs="Times New Roman"/>
          <w:sz w:val="28"/>
          <w:szCs w:val="28"/>
        </w:rPr>
        <w:t>……</w:t>
      </w:r>
      <w:r w:rsidR="00A72267">
        <w:rPr>
          <w:rFonts w:ascii="Times New Roman" w:eastAsia="Calibri" w:hAnsi="Times New Roman" w:cs="Times New Roman"/>
          <w:sz w:val="28"/>
          <w:szCs w:val="28"/>
        </w:rPr>
        <w:t>…………..5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1.8. Срок реализации и объем программы</w:t>
      </w:r>
      <w:r w:rsidR="00A72267">
        <w:rPr>
          <w:rFonts w:ascii="Times New Roman" w:eastAsia="Calibri" w:hAnsi="Times New Roman" w:cs="Times New Roman"/>
          <w:sz w:val="28"/>
          <w:szCs w:val="28"/>
        </w:rPr>
        <w:t>………………………………</w:t>
      </w:r>
      <w:r w:rsidR="00760F1D">
        <w:rPr>
          <w:rFonts w:ascii="Times New Roman" w:eastAsia="Calibri" w:hAnsi="Times New Roman" w:cs="Times New Roman"/>
          <w:sz w:val="28"/>
          <w:szCs w:val="28"/>
        </w:rPr>
        <w:t>……</w:t>
      </w:r>
      <w:r w:rsidR="00A72267">
        <w:rPr>
          <w:rFonts w:ascii="Times New Roman" w:eastAsia="Calibri" w:hAnsi="Times New Roman" w:cs="Times New Roman"/>
          <w:sz w:val="28"/>
          <w:szCs w:val="28"/>
        </w:rPr>
        <w:t>……..5</w:t>
      </w:r>
    </w:p>
    <w:p w:rsidR="00694F96" w:rsidRPr="00694F96" w:rsidRDefault="00694F96" w:rsidP="00694F96">
      <w:pPr>
        <w:spacing w:after="0" w:line="240" w:lineRule="auto"/>
        <w:ind w:leftChars="-258" w:lef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1.9.Форма и режим занятий</w:t>
      </w:r>
      <w:r w:rsidR="00A72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………………………………………………</w:t>
      </w:r>
      <w:r w:rsidR="00760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</w:t>
      </w:r>
      <w:r w:rsidR="00A72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…6</w:t>
      </w:r>
    </w:p>
    <w:p w:rsidR="00694F96" w:rsidRPr="005D2F50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r w:rsidRPr="00694F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Планируемые результаты </w:t>
      </w:r>
      <w:r w:rsidRPr="00694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обучения</w:t>
      </w:r>
      <w:r w:rsidR="00A722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…………………………………</w:t>
      </w:r>
      <w:r w:rsidR="00760F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…….</w:t>
      </w:r>
      <w:r w:rsidR="00A722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…..6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2.Содержание программы</w:t>
      </w:r>
      <w:r w:rsidR="00A72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</w:t>
      </w:r>
      <w:r w:rsidR="00760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</w:t>
      </w:r>
      <w:r w:rsidR="00A72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……6</w:t>
      </w:r>
    </w:p>
    <w:p w:rsidR="00694F96" w:rsidRPr="00694F96" w:rsidRDefault="00A72267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Учебный план…………………………………………………………</w:t>
      </w:r>
      <w:r w:rsidR="00760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…….6</w:t>
      </w:r>
    </w:p>
    <w:p w:rsidR="00694F96" w:rsidRPr="005D2F50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Содерж</w:t>
      </w:r>
      <w:r w:rsidR="005D2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ание учебного  плана программы</w:t>
      </w:r>
      <w:r w:rsidR="00A72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760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r w:rsidR="00A722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…….8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Формы аттестации и оценочные материалы</w:t>
      </w:r>
      <w:r w:rsidR="00A722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760F1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7226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…….11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3.1.Методы и формы отслеживания результативности обучения и воспитания</w:t>
      </w:r>
      <w:r w:rsidR="00760F1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A722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694F96" w:rsidRPr="005D2F50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3.2.Критерии оценки достижения планируемых результатов программы</w:t>
      </w:r>
      <w:r w:rsidR="00760F1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A72267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4. Комплекс организационно-педагогических услови</w:t>
      </w:r>
      <w:r w:rsidR="00A72267">
        <w:rPr>
          <w:rFonts w:ascii="Times New Roman" w:eastAsia="Calibri" w:hAnsi="Times New Roman" w:cs="Times New Roman"/>
          <w:b/>
          <w:sz w:val="28"/>
          <w:szCs w:val="28"/>
        </w:rPr>
        <w:t>й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</w:t>
      </w:r>
      <w:r w:rsidR="00760F1D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</w:t>
      </w:r>
      <w:r w:rsidR="00A72267">
        <w:rPr>
          <w:rFonts w:ascii="Times New Roman" w:eastAsia="Calibri" w:hAnsi="Times New Roman" w:cs="Times New Roman"/>
          <w:b/>
          <w:sz w:val="28"/>
          <w:szCs w:val="28"/>
        </w:rPr>
        <w:t>12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4.1.Материально-техническое обеспечение программы</w:t>
      </w:r>
      <w:r w:rsidR="00760F1D">
        <w:rPr>
          <w:rFonts w:ascii="Times New Roman" w:eastAsia="Calibri" w:hAnsi="Times New Roman" w:cs="Times New Roman"/>
          <w:sz w:val="28"/>
          <w:szCs w:val="28"/>
        </w:rPr>
        <w:t>…………………………..</w:t>
      </w:r>
      <w:r w:rsidR="00A72267">
        <w:rPr>
          <w:rFonts w:ascii="Times New Roman" w:eastAsia="Calibri" w:hAnsi="Times New Roman" w:cs="Times New Roman"/>
          <w:sz w:val="28"/>
          <w:szCs w:val="28"/>
        </w:rPr>
        <w:t>12</w:t>
      </w:r>
    </w:p>
    <w:p w:rsidR="00694F96" w:rsidRPr="00694F96" w:rsidRDefault="005B129D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94F96"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  <w:r w:rsidR="00760F1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</w:t>
      </w:r>
      <w:r w:rsidR="00A72267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</w:p>
    <w:p w:rsidR="00A72267" w:rsidRDefault="005B129D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Учебно-методическое обеспечение.</w:t>
      </w:r>
      <w:r w:rsidR="004B7D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4F96" w:rsidRPr="00694F96" w:rsidRDefault="00A72267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4.4Список лит</w:t>
      </w:r>
      <w:r w:rsidR="00760F1D">
        <w:rPr>
          <w:rFonts w:ascii="Times New Roman" w:eastAsia="Calibri" w:hAnsi="Times New Roman" w:cs="Times New Roman"/>
          <w:sz w:val="28"/>
          <w:szCs w:val="28"/>
        </w:rPr>
        <w:t>ературы……………………………………………………………….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</w:p>
    <w:p w:rsidR="00694F96" w:rsidRPr="00694F96" w:rsidRDefault="00A72267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5B129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алендарный учебный график</w:t>
      </w:r>
      <w:r w:rsidR="00760F1D">
        <w:rPr>
          <w:rFonts w:ascii="Times New Roman" w:eastAsia="Calibri" w:hAnsi="Times New Roman" w:cs="Times New Roman"/>
          <w:sz w:val="28"/>
          <w:szCs w:val="28"/>
        </w:rPr>
        <w:t>……………………………………………</w:t>
      </w:r>
      <w:r w:rsidR="00DD1C72">
        <w:rPr>
          <w:rFonts w:ascii="Times New Roman" w:eastAsia="Calibri" w:hAnsi="Times New Roman" w:cs="Times New Roman"/>
          <w:sz w:val="28"/>
          <w:szCs w:val="28"/>
        </w:rPr>
        <w:t>….</w:t>
      </w:r>
      <w:r w:rsidR="00760F1D">
        <w:rPr>
          <w:rFonts w:ascii="Times New Roman" w:eastAsia="Calibri" w:hAnsi="Times New Roman" w:cs="Times New Roman"/>
          <w:sz w:val="28"/>
          <w:szCs w:val="28"/>
        </w:rPr>
        <w:t>…</w:t>
      </w:r>
      <w:r w:rsidR="00DD1C72">
        <w:rPr>
          <w:rFonts w:ascii="Times New Roman" w:eastAsia="Calibri" w:hAnsi="Times New Roman" w:cs="Times New Roman"/>
          <w:sz w:val="28"/>
          <w:szCs w:val="28"/>
        </w:rPr>
        <w:t>19</w:t>
      </w:r>
    </w:p>
    <w:p w:rsidR="00694F96" w:rsidRPr="00694F96" w:rsidRDefault="00694F96" w:rsidP="00694F96">
      <w:pPr>
        <w:spacing w:after="0" w:line="240" w:lineRule="auto"/>
        <w:ind w:left="284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F50" w:rsidRDefault="005D2F50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="00D246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4F96">
        <w:rPr>
          <w:rFonts w:ascii="Times New Roman" w:eastAsia="Calibri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0C4B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1.1. </w:t>
      </w:r>
      <w:r w:rsidR="00FA1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Нормативно-правовая </w:t>
      </w:r>
      <w:r w:rsidRPr="00694F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база для разработки дополнительной общеобразовательной общеразвивающей программы:</w:t>
      </w:r>
    </w:p>
    <w:p w:rsidR="006F5792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94F96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 г.;</w:t>
      </w:r>
      <w:r w:rsidR="00311F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1F5F" w:rsidRDefault="00311F5F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Распоряжение правительства Российской Федерации от 31 марта 2022г. №  678-р об утверждении Концепции развития дополнительного образования до 2030 года;</w:t>
      </w:r>
    </w:p>
    <w:p w:rsidR="002803D5" w:rsidRDefault="002803D5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2279">
        <w:rPr>
          <w:rFonts w:ascii="Times New Roman" w:eastAsia="Calibri" w:hAnsi="Times New Roman" w:cs="Times New Roman"/>
          <w:sz w:val="28"/>
          <w:szCs w:val="28"/>
        </w:rPr>
        <w:t>Приказ Министерства просве</w:t>
      </w:r>
      <w:r w:rsidR="00A558CF">
        <w:rPr>
          <w:rFonts w:ascii="Times New Roman" w:eastAsia="Calibri" w:hAnsi="Times New Roman" w:cs="Times New Roman"/>
          <w:sz w:val="28"/>
          <w:szCs w:val="28"/>
        </w:rPr>
        <w:t>щения РФ от 3 сентября 2019 г. № 467 «Об утверждении Целевой модели</w:t>
      </w:r>
      <w:r w:rsidR="00C03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8CF">
        <w:rPr>
          <w:rFonts w:ascii="Times New Roman" w:eastAsia="Calibri" w:hAnsi="Times New Roman" w:cs="Times New Roman"/>
          <w:sz w:val="28"/>
          <w:szCs w:val="28"/>
        </w:rPr>
        <w:t>развития региональных систем</w:t>
      </w:r>
      <w:r w:rsidR="00346D8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детей»;</w:t>
      </w:r>
    </w:p>
    <w:p w:rsidR="00346D83" w:rsidRDefault="00346D83" w:rsidP="00863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63157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629);</w:t>
      </w:r>
    </w:p>
    <w:p w:rsidR="00863157" w:rsidRDefault="00863157" w:rsidP="008631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B624D">
        <w:rPr>
          <w:rFonts w:ascii="Times New Roman" w:eastAsia="Calibri" w:hAnsi="Times New Roman" w:cs="Times New Roman"/>
          <w:sz w:val="28"/>
          <w:szCs w:val="28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75320" w:rsidRPr="00E50FE5" w:rsidRDefault="00E50FE5" w:rsidP="00E50F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5320" w:rsidRPr="00120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74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74132" w:rsidRPr="00D74132">
        <w:rPr>
          <w:rFonts w:ascii="Times New Roman" w:eastAsia="Calibri" w:hAnsi="Times New Roman" w:cs="Times New Roman"/>
          <w:sz w:val="28"/>
          <w:szCs w:val="28"/>
        </w:rPr>
        <w:t>Постановление Главного санитарного врача РФ от 28.01.2021г. №</w:t>
      </w:r>
      <w:r w:rsidR="00D74132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D75320" w:rsidRPr="00120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 1.2.3685-21 "Гигиенические нормативы и требования к обеспечению безопасности и (или) безвредности для че</w:t>
      </w:r>
      <w:r w:rsidR="004B7D32" w:rsidRPr="00120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ловека факторов среды обитания";</w:t>
      </w:r>
    </w:p>
    <w:p w:rsidR="006F5792" w:rsidRPr="001202C2" w:rsidRDefault="00FA187C" w:rsidP="00FA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44">
        <w:rPr>
          <w:rFonts w:ascii="Times New Roman" w:eastAsia="Calibri" w:hAnsi="Times New Roman" w:cs="Times New Roman"/>
          <w:sz w:val="28"/>
          <w:szCs w:val="28"/>
        </w:rPr>
        <w:t>-</w:t>
      </w:r>
      <w:r w:rsidR="00AE6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Положение о дополнительной общеобразовательной общеразвивающей программе  МБОУ «</w:t>
      </w:r>
      <w:r w:rsidR="007C7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Ищерская СОШ №2</w:t>
      </w:r>
      <w:r w:rsidR="00AE6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7C7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Наурского</w:t>
      </w:r>
      <w:r w:rsidR="00AE67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района.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="009C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 программы</w:t>
      </w:r>
      <w:r w:rsidRPr="00694F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.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художественную направленность.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Программа рассчитана на обучение актерскому мастерству и правилам этикета.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имеет </w:t>
      </w:r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стартовый  уровень. </w:t>
      </w:r>
      <w:r w:rsidRPr="00694F96">
        <w:rPr>
          <w:rFonts w:ascii="Times New Roman" w:eastAsia="Calibri" w:hAnsi="Times New Roman" w:cs="Times New Roman"/>
          <w:sz w:val="28"/>
          <w:szCs w:val="28"/>
        </w:rPr>
        <w:t>Охватывает круг первоначальных знаний театральных выступлений. Основная задача теоретических занятий – познакомить детей с</w:t>
      </w:r>
      <w:r w:rsidRPr="00694F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элементами сценической грамоты. Практическая часть направлена на </w:t>
      </w:r>
      <w:r w:rsidRPr="00694F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психологической и речевой «зажатости».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="009C4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  возможно 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="009C4E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и новизна программы.</w:t>
      </w:r>
    </w:p>
    <w:p w:rsidR="00A47DE9" w:rsidRPr="00935BD4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</w:t>
      </w:r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Отличительными особенностями и новизной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 </w:t>
      </w:r>
      <w:r w:rsidRPr="00646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деятельностный</w:t>
      </w: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подход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694F96" w:rsidRPr="00646F95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принцип междисциплинарной интеграции</w:t>
      </w: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применим к смежным наукам. (уроки литературы и музыки, литература и живопись, изобразительное искусство и технология, вокал и ритмика);</w:t>
      </w:r>
    </w:p>
    <w:p w:rsidR="00694F96" w:rsidRPr="00646F95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принцип креативности </w:t>
      </w: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предполагает максимальную ориентацию на творчество ребенка, на развитие его психофизических ощущений, раскрепощение личности. Программа состоит из трех модулей: модуль 1-«актерское мастерство», модуль2 – «Театральная игра», модуль3 – «Этика и этикет»</w:t>
      </w:r>
      <w:r w:rsidR="00D75320"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F96" w:rsidRPr="00646F95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1.6.</w:t>
      </w: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Цель и задачи программы</w:t>
      </w:r>
    </w:p>
    <w:p w:rsidR="00694F96" w:rsidRPr="00694F96" w:rsidRDefault="00694F96" w:rsidP="00694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организовать деятельность в рамках художественно – эстетической направл</w:t>
      </w:r>
      <w:r w:rsidR="00D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развитию у обучающихся школы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:rsidR="00694F96" w:rsidRPr="00694F96" w:rsidRDefault="00694F96" w:rsidP="00694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</w:t>
      </w:r>
      <w:r w:rsidRPr="00694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сформировать первоначальные представления о значении творчества в жизни человека и общества, формировать умения выражать свои мысли в соответствии с задачами коммуникации, формировать умения, осуществлять продуктивное взаимодействие с партнёрами, формировать умения самостоятельно создавать способы решения проблем творческого характера, 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элементарные представления о театральных профессия</w:t>
      </w:r>
      <w:r w:rsidR="002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развивать интерес к чтению,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 искусства, детским спектаклям, концертам, выставкам, музыке, мотивировать стремление активно участвовать в делах класса, школы, села.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культуре своего народа, включать детей в творческую деятельность, развивать интерес к занятиям художественным творчеством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Воспитательные 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навыки плодотворного взаимодействия с большими и малыми социальными группами, основанными на взаимопомощи и взаимной поддержке; сформировать представления об эстетических идеалах и ценностях; развивать чувства прекрасного; умение видеть красоту природы, труда и творчества;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навыки плодотворного взаимодействия с большими и малыми социальными группами, основанными на взаимопомощи и взаимной поддержке; сформировать представления об эстетических идеалах и ценностях; развивать чувства прекрасного; умение видеть красоту природы, труда и творчества;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развивать умение проявлять дисциплинированность, последовательность и настойчивость в выполнении заданий; сформировать представления об эстетических идеалах и ценностях;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Pr="00694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эмоциональную сферу ребенка; воспитывать чувство сопереживания к проблемам друзей из ближнего и дальнего окружения; формировать потребность в самовыражении.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94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способность обучающегося строить познавательную, творческую деятельность, учитывая все ее компоненты (цель, мотив, прогноз, средства, контроль, оценка), развивать творческие способности детей.</w:t>
      </w:r>
      <w:r w:rsidRPr="00694F9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A47DE9" w:rsidRPr="00220618" w:rsidRDefault="00694F96" w:rsidP="00220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развивать эмоциональную сферу ребенка; воспитывать чувство сопереживания к проблемам друзей из ближнего и дальнего окружения; формировать потребность в самовыражении.</w:t>
      </w:r>
    </w:p>
    <w:p w:rsidR="005D2F50" w:rsidRPr="00A47DE9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1.7.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учащихся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</w:t>
      </w:r>
      <w:r w:rsidR="0023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рассчитана на детей 9</w:t>
      </w:r>
      <w:r w:rsidR="0081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Зачисление осуществляется при желании ребенка по заявлению его родителей (законных представителей).</w:t>
      </w:r>
    </w:p>
    <w:p w:rsidR="005D2F50" w:rsidRPr="005D2F50" w:rsidRDefault="00694F96" w:rsidP="005D2F50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и объем программы</w:t>
      </w:r>
      <w:r w:rsidR="001202C2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реализации программы – 1 год. Объем программы –144 часа.</w:t>
      </w:r>
    </w:p>
    <w:p w:rsidR="00694F96" w:rsidRPr="00694F96" w:rsidRDefault="002E5A04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94F96"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1.8.</w:t>
      </w:r>
      <w:r w:rsidR="009C4E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F96"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образовательной деятельности  и режим занятий</w:t>
      </w:r>
    </w:p>
    <w:p w:rsidR="00694F96" w:rsidRPr="00694F96" w:rsidRDefault="00694F96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ab/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занятий: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694F96" w:rsidRPr="00694F96" w:rsidRDefault="001202C2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занятий - групповые и индивидуальные занятия, со всей группой одновременно и с участниками конкретного представления для отработки дикции,  мизансцены. Основными формами проведения занятий являются театральные игры, конкурсы, викторины, беседы, спектакли и праздники.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Занятия проводятся в разновозрастных группах, численный состав группы – 15 человек.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Режим занятий: занятия проводятся 2 раза в неделю по 2 часа. 1 час- 45 минут, перерыв между занятиями – 5 минут.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1.10. </w:t>
      </w:r>
      <w:r w:rsidRPr="00694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Планируемые результаты </w:t>
      </w:r>
      <w:r w:rsidRPr="00694F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обучения</w:t>
      </w:r>
      <w:r w:rsidR="00A341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планируемые результаты: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должен знать: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театр.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отличается театр от других видов искусств.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зародился театр.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виды театров существуют.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создаёт театральные полотна (спектакли).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лементарные технические средства сцены.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оформлении сцены.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поведения на сцене и в зрительном зале.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должен уметь: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ыражать свое отношение к явлениям в жизни и на сцене.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бразно мыслить.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онцентрировать внимание.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694F96"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щущать себя в сценическом пространстве.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планируемые результаты: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планировать свои действия на отдельных этапах работы над пьесой;</w:t>
      </w:r>
    </w:p>
    <w:p w:rsidR="00694F96" w:rsidRPr="00694F96" w:rsidRDefault="0079653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4F96"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на сцене; - умение наблюдать за разнообразными явлениями жизни, искусства и оценивать их;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фантазии, воображения, художественной интуиции, внимания, памяти;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уважительное отношение к окружающим, проявления культуры взаимодействия и навыки сотрудничества в достижении целей при совместной деятельности;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владение основами самоконтроля в деятельности, адекватная самооценка своих результатов, достижений; </w:t>
      </w:r>
    </w:p>
    <w:p w:rsidR="00B32FF6" w:rsidRDefault="00694F96" w:rsidP="00220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работы с информацией, с литературными произведениями.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планируемые результаты:</w:t>
      </w:r>
    </w:p>
    <w:p w:rsidR="00470313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результаты: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учебно-познавательного интереса к театральному искусству;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художественно-эстетического вкуса;</w:t>
      </w:r>
    </w:p>
    <w:p w:rsidR="00694F96" w:rsidRPr="00694F96" w:rsidRDefault="00470313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4F96"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межличностных отношений в процессе совместной коллективной творческой деятельности;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мотивации к творческому труду, театральной деятельности, работе на результат, бережному отношению к духовным ценностям;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позитивная самооценка артистических и творческих способностей; </w:t>
      </w:r>
    </w:p>
    <w:p w:rsidR="00694F96" w:rsidRPr="00220618" w:rsidRDefault="00694F96" w:rsidP="00220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инициативы в художественно-эстетической жизни группы, учреждения, реализация творческого потенциала в процессе подготовки и показа театрализованных представлений. </w:t>
      </w:r>
    </w:p>
    <w:p w:rsidR="00694F96" w:rsidRPr="00694F96" w:rsidRDefault="00694F96" w:rsidP="00220618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программы.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Учебный план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0"/>
        <w:tblW w:w="97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134"/>
        <w:gridCol w:w="1559"/>
        <w:gridCol w:w="1698"/>
      </w:tblGrid>
      <w:tr w:rsidR="00694F96" w:rsidRPr="00694F96" w:rsidTr="00694F9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94F96" w:rsidRPr="00694F96" w:rsidTr="00694F9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2F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«Актерское мастерство»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обучающимися. Введение в программу. Правила техники безопасности  на занятиях.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по развитию внимания.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и упражнения, направленные на развитие дыхания и свободы речевого аппарата.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Смешные сценки на русском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этюдам. Развитие координации.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Отработка сценического этюда.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Беспредметный этюд.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Смешные сценки на чеченском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F54EE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B32FF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Модуль</w:t>
            </w:r>
            <w:r w:rsidR="00694F96"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2. Театральная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структурой театра, его основными профессиями.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 «Волшебный посох».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ролей.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«Волшебный посох».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«Волк и семеро козлят».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«Волк и семеро козлят».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8A33E8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B32FF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="00694F96"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="00694F96" w:rsidRPr="00694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Этика и этикет.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06587D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этики с общей культурой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06587D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Привычки дурного 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06587D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такта.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06587D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темы такта.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06587D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06587D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общения и поведения.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</w:t>
            </w:r>
          </w:p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сценка</w:t>
            </w:r>
          </w:p>
        </w:tc>
      </w:tr>
      <w:tr w:rsidR="00694F96" w:rsidRPr="00694F96" w:rsidTr="008F5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694F96" w:rsidRPr="00694F96" w:rsidRDefault="00694F96" w:rsidP="00694F9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учебно-тематического плана программы.</w:t>
      </w:r>
    </w:p>
    <w:p w:rsidR="00694F96" w:rsidRPr="00694F96" w:rsidRDefault="00694F96" w:rsidP="00694F9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 Актерское мастерство.</w:t>
      </w:r>
    </w:p>
    <w:p w:rsidR="00694F96" w:rsidRPr="00694F96" w:rsidRDefault="000516D2" w:rsidP="00694F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1.1. Ознакомление детей с </w:t>
      </w:r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особенностями кружка. Требования к поведению учащихся во время занятия-2ч.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обучающихся с дополнительной образовательной программой объединения: разделами, расписанием занятий, требованиям к занятиям.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технике безопасности и охране труда, правилам поведения в чрезвычайных ситуациях, правилам дорожного движения.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рабочего места.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тестирование.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по развитию внимания-8ч.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внимание? Важность развития внимания.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 для развития внимания: «Имена», «Цвета», «Краски», «Садовник и цветы».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аппарата-8ч.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развитии дыхания. Речевой аппарат, что это?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игр: «Рифма», «Снова ищем начало», «Наборщик», «Ищем вторую половину», «Творческий подход», «По первой букве»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1.4.</w:t>
      </w:r>
      <w:r w:rsidR="009C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Смешные сценки на русском языке -12ч.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9C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смешные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сценки на русском языке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сценок, распределение ролей,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1.5. Подготовка к этюдам. Развитие координации-2ч.</w:t>
      </w:r>
    </w:p>
    <w:p w:rsidR="00A47DE9" w:rsidRPr="00220618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этюд, что это такое?</w:t>
      </w:r>
    </w:p>
    <w:p w:rsidR="00A47DE9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психофизический тренинг, подготовка к этюдам. Развитие координации. Совершенствование осанки и походки.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1.6. Отработка сценического этюда-4ч.</w:t>
      </w:r>
    </w:p>
    <w:p w:rsidR="005D2F50" w:rsidRPr="00A47DE9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сценический этюд.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сценического этюда «Обращение», «Знакомство», «Пожелание», «Зеркало».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1.7.</w:t>
      </w:r>
      <w:r w:rsidR="009C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Беспредметный этюд-4ч.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беспредметный этюд.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еспредметный этюд (вдеть нитку в иголку, собирать вещи в чемодан, подточить карандаш лезвием и т.п.)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1.8.</w:t>
      </w:r>
      <w:r w:rsidR="009C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Смешные сценки на чеченском языке-14ч.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короткие смешные сценки на чеченском языке.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сценок, распределение ролей,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Раздел 2. Театральная игра.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со структурой театра, его основными профессиями-2ч.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накомство со структурой театра, его основными профессиями: актер, режиссер, сценарист, художник, гример.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сценического этюда «Уж эти профессии театра…»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r w:rsidR="009C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«Волшебный посох»-2 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со сценарием сказки  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посох».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2.4.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«Волшебный посох»-6ч.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2.6.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2.7. Сказка «Теремок»-2ч.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со сценарием сказки  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2.9.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«Теремок»-6ч.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 предлагаемых обстоятельств, особенностей поведения каждого персонажа на сцене.</w:t>
      </w:r>
    </w:p>
    <w:p w:rsidR="005D2F50" w:rsidRPr="00220618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2.10.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2.11.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2.12. Сказка «Колобок»-2ч.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со сценарием сказки  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2.13.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2.14.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«Колобок»-6ч.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2.15.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2.16.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2.17. Сказка «Волк и семеро козлят»-2ч.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накомство со сценарием сказки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 и семеро козлят».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2.18.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2.19.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«Волк и семеро козлят»-6ч.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2.20.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2.21.</w:t>
      </w:r>
      <w:r w:rsidR="009C4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Этика и этикет.</w:t>
      </w:r>
    </w:p>
    <w:p w:rsidR="005D2F50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3.1. Связь этики с общей культурой человека-4ч.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вязь этики с общей культурой человека. (Уважение человека к человеку,  к природе, к земле, к Родине, к детству, к старости, к матери, к хлебу, к знанию; к тому, чего не знаешь, самоуважение).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3.2.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Привычки дурного тона-4ч.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проявляется дурной тон?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этюд: Привычки дурного тона. (Этикет)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3.3.</w:t>
      </w:r>
      <w:r w:rsidR="009C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такта-4ч.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9C4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олотое правило нравственности «Поступай с другими так, как ты хотел бы, чтобы поступали с тобой».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над текстом стихотворения Н. Гумилева «шестое чувство».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3.4. Развитие темы такта-4ч.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темы такта. Что такое такт?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сценических этюдов «Автобус», «Критика», «Спор».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3.5.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Культура речи как важная составляющая образа человека, часть его обаяния-4ч.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культуре. Культура общения. Речевой этикет.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лексики, интонации, говор, речевые ошибки, мягкость и жесткость речи. Подготовка и показ сценических этюдов.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3.6.</w:t>
      </w:r>
      <w:r w:rsidR="009C4E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общения и поведения-4ч.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общения и поведения: поведение на улице, в транспорте; телефонный разговор; поведение в магазине.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Практика:</w:t>
      </w:r>
      <w:r w:rsidR="0047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римеры учащихся. Сценические этюды.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>Данная программа предусматривает следующие виды контроля: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 xml:space="preserve">вводный контроль (опрос)  – сентябрь;                                                                                                                                 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>текущий контроль знаний  (опрос, наблюдение) – по текущей  теме;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>промежуточный контроль (опрос) – по окончании первого полугодия;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итоговый контроль  (итоговое выступление) – по окончании обучения по программе.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считать </w:t>
      </w:r>
      <w:r w:rsidRPr="00694F96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 праздниках, торжественных и тематических линейках, участие в  мероприятиях, родительских собраниях, классных часах, инсценировка сказок, сценок из жизни школы и постановка сказок и пьесок для свободного просмотра.</w:t>
      </w:r>
    </w:p>
    <w:p w:rsidR="00694F96" w:rsidRDefault="00694F96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0618" w:rsidRDefault="00220618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D4" w:rsidRDefault="00935BD4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D4" w:rsidRDefault="00935BD4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D4" w:rsidRDefault="00935BD4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D4" w:rsidRDefault="00935BD4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BD4" w:rsidRPr="00694F96" w:rsidRDefault="00935BD4" w:rsidP="00220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оценки достижения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планируемых результатов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694F96" w:rsidRPr="00694F96" w:rsidRDefault="00694F96" w:rsidP="00694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i/>
          <w:sz w:val="28"/>
          <w:szCs w:val="28"/>
        </w:rPr>
        <w:t>Низкий уровень.</w:t>
      </w:r>
      <w:r w:rsidRPr="00694F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не знает, что такое театр,  о нормах поведения в театре знает мало. Не знает основные профессии театра. Затрудняется в выборе предметов театрального оборудования. Неправильно строит предложения, не добивается правильного и четкого произношения слов. Не может передавать мимикой, жестами, движением эмоции героев сценки.</w:t>
      </w:r>
    </w:p>
    <w:p w:rsidR="005D2F50" w:rsidRDefault="005D2F50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 xml:space="preserve">Средний (допустимый) уровень.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знает, что такое театр, но о нормах поведения в театре знает мало. Путается в основных профессиях театра. Затрудняется в выборе предметов театрального оборудования. Правильно строит предложения, добивается не совсем правильного и четкого произношения слов. Передает мимикой, жестами, движением эмоции героев сценки слабо.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 xml:space="preserve">Высокий уровень.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знает, что такое театр, о нормах поведения в театре. Знает основные профессии театра. Называет предметы театрального оборудования. Правильно строит предложения, добивается правильного и четкого произношения слов. Передает мимикой, жестами, движением эмоции героев сценки.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4. Комплекс организационно-педагогических условий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программы.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-помещение: учебный кабинет, рассчитанный на учебную группу от 15 чел, парты, стулья </w:t>
      </w:r>
      <w:r w:rsidR="00C9130A">
        <w:rPr>
          <w:rFonts w:ascii="Times New Roman" w:eastAsia="Calibri" w:hAnsi="Times New Roman" w:cs="Times New Roman"/>
          <w:sz w:val="28"/>
          <w:szCs w:val="28"/>
        </w:rPr>
        <w:t>из расчета на каждого учащегося.</w:t>
      </w:r>
    </w:p>
    <w:p w:rsidR="00C9130A" w:rsidRPr="00CB223B" w:rsidRDefault="00CB223B" w:rsidP="00CB223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23B">
        <w:rPr>
          <w:rFonts w:ascii="Times New Roman" w:eastAsia="Calibri" w:hAnsi="Times New Roman" w:cs="Times New Roman"/>
          <w:sz w:val="28"/>
          <w:szCs w:val="28"/>
        </w:rPr>
        <w:t>Микрофона-3шт</w:t>
      </w:r>
    </w:p>
    <w:p w:rsidR="00CB223B" w:rsidRDefault="00CB223B" w:rsidP="00CB223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23B">
        <w:rPr>
          <w:rFonts w:ascii="Times New Roman" w:eastAsia="Calibri" w:hAnsi="Times New Roman" w:cs="Times New Roman"/>
          <w:sz w:val="28"/>
          <w:szCs w:val="28"/>
        </w:rPr>
        <w:t>Колонка-1шт</w:t>
      </w:r>
    </w:p>
    <w:p w:rsidR="00CB223B" w:rsidRDefault="00CB223B" w:rsidP="00CB223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Прожекторы -5шт</w:t>
      </w:r>
    </w:p>
    <w:p w:rsidR="00CB223B" w:rsidRDefault="00CB223B" w:rsidP="00CB223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Ноутбук-1шт</w:t>
      </w:r>
    </w:p>
    <w:p w:rsidR="00CB223B" w:rsidRDefault="00CB223B" w:rsidP="00CB223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Цветной принтер-1шт</w:t>
      </w:r>
    </w:p>
    <w:p w:rsidR="00CB223B" w:rsidRPr="00CB223B" w:rsidRDefault="00CB223B" w:rsidP="00CB223B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Подставка для микрофона-1шт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4.2. Кадровое обеспечение программы.</w:t>
      </w:r>
    </w:p>
    <w:p w:rsidR="00694F96" w:rsidRPr="00694F96" w:rsidRDefault="00694F96" w:rsidP="00694F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Программа  реализуется одним педагогом  дополнительного образ</w:t>
      </w:r>
      <w:r w:rsidR="0022061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ования,  имеющим  образование, </w:t>
      </w:r>
      <w:r w:rsidRPr="00694F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соответствующее направленности дополнительной  общеобразовательной  программы, осваиваемой учащимися.                                                   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Учебно-методическое обеспечение.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sz w:val="28"/>
          <w:szCs w:val="28"/>
        </w:rPr>
        <w:t>-сценарии мероприятий, сценок;</w:t>
      </w:r>
    </w:p>
    <w:p w:rsid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sz w:val="28"/>
          <w:szCs w:val="28"/>
        </w:rPr>
        <w:t>-сказки с иллюстрациями.</w:t>
      </w:r>
    </w:p>
    <w:p w:rsidR="00220618" w:rsidRPr="00694F96" w:rsidRDefault="00220618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250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39"/>
        <w:gridCol w:w="2092"/>
      </w:tblGrid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Название учебной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 </w:t>
            </w:r>
          </w:p>
          <w:p w:rsidR="00694F96" w:rsidRPr="00694F96" w:rsidRDefault="00694F96" w:rsidP="002206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форма методического материала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1.1.Знакомство с обучающимися. Введение в программу. Правила техники безопасности  на занятиях.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 по ТБ.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по развитию внимания.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 игры;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 для настольных игр;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упражнения, направленные на развитие дыхания и свободы речевого аппарата.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 игры;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 для  игр;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1.4.Смешные сценки на русском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9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0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Подготовка к этюдам. Развитие координации.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1.6. Отработка сценического этюда.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1.7.Беспредметный этюд.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1.8.Смешные сценки на чеченском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театра, его основными профессиями.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пособие о театре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1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hyperlink r:id="rId12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https://kopilkaurokov.ru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 «Волшебный посох».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3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4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Распределение ролей.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2.4.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«Волшебный посох».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 Сказка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5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hyperlink r:id="rId16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2.9.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 Сказка «Колобок».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2A6DEF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hyperlink r:id="rId17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2A6DEF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8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://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«Колобок».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2.17. Сказка «Волк и семеро козлят».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2A6DEF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hyperlink r:id="rId19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2A6DEF" w:rsidRDefault="00694F96" w:rsidP="002206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.</w:t>
            </w:r>
            <w:hyperlink r:id="rId20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://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«Волк и семеро козлят».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Связь этики с общей культурой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Привычки дурного тона.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3.3.Понятие такта.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3.4. Развитие темы такта.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 речи как важная составляющая образа человека, часть его обаяния.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22061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3.6.Нормы общения и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220618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</w:tbl>
    <w:p w:rsidR="00A72267" w:rsidRPr="00A17B9B" w:rsidRDefault="00220618" w:rsidP="00A17B9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педагога:</w:t>
      </w:r>
    </w:p>
    <w:p w:rsidR="00A47DE9" w:rsidRPr="009D2DA9" w:rsidRDefault="00694F96" w:rsidP="009D2D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Э.Г.Чурилова «Методика и организация театрализованной деятельности дош</w:t>
      </w:r>
      <w:r w:rsidR="005D2F50" w:rsidRPr="009D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 и младших школьников».</w:t>
      </w:r>
    </w:p>
    <w:p w:rsidR="00A47DE9" w:rsidRPr="009D2DA9" w:rsidRDefault="00694F96" w:rsidP="009D2D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 «Забавы для малышей. Театральные развлечения для детей».</w:t>
      </w:r>
    </w:p>
    <w:p w:rsidR="00A47DE9" w:rsidRPr="009D2DA9" w:rsidRDefault="00694F96" w:rsidP="009D2D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М.Б.Зацепина «Развитие ребенка в театральной деятельности».</w:t>
      </w:r>
    </w:p>
    <w:p w:rsidR="00E1630F" w:rsidRPr="009D2DA9" w:rsidRDefault="00694F96" w:rsidP="009D2DA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Сорокина «Театр. Творчество. Дети».</w:t>
      </w:r>
    </w:p>
    <w:p w:rsidR="00E1630F" w:rsidRPr="009D2DA9" w:rsidRDefault="00E1630F" w:rsidP="009D2DA9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DA9">
        <w:rPr>
          <w:rFonts w:ascii="Times New Roman" w:hAnsi="Times New Roman" w:cs="Times New Roman"/>
          <w:color w:val="000000"/>
          <w:sz w:val="28"/>
          <w:szCs w:val="28"/>
        </w:rPr>
        <w:t xml:space="preserve">Вервицкая Е. «Этикет для школьников» - М.: 2015. – 56 с.  </w:t>
      </w:r>
    </w:p>
    <w:p w:rsidR="00E1630F" w:rsidRPr="00E1630F" w:rsidRDefault="00E1630F" w:rsidP="00E1630F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0F">
        <w:rPr>
          <w:rFonts w:ascii="Times New Roman" w:hAnsi="Times New Roman" w:cs="Times New Roman"/>
          <w:color w:val="000000"/>
          <w:sz w:val="28"/>
          <w:szCs w:val="28"/>
        </w:rPr>
        <w:t>Гурков А.Н. «Театр в школе» - Ростов-на-Дону: изд. Феникс, 2015 - 64 с.</w:t>
      </w:r>
    </w:p>
    <w:p w:rsidR="00E1630F" w:rsidRPr="00E1630F" w:rsidRDefault="00E1630F" w:rsidP="00E1630F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0F">
        <w:rPr>
          <w:rFonts w:ascii="Times New Roman" w:hAnsi="Times New Roman" w:cs="Times New Roman"/>
          <w:color w:val="000000"/>
          <w:sz w:val="28"/>
          <w:szCs w:val="28"/>
        </w:rPr>
        <w:t xml:space="preserve">Каришев-Лубоцкий М.А. «Театрализованные представления для детей школьного возраста» - М.: изд. Владос, 2014. – 140 с. </w:t>
      </w:r>
    </w:p>
    <w:p w:rsidR="009D2DA9" w:rsidRPr="00220618" w:rsidRDefault="00E1630F" w:rsidP="009D2DA9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0F">
        <w:rPr>
          <w:rFonts w:ascii="Times New Roman" w:hAnsi="Times New Roman" w:cs="Times New Roman"/>
          <w:color w:val="000000"/>
          <w:sz w:val="28"/>
          <w:szCs w:val="28"/>
        </w:rPr>
        <w:t xml:space="preserve">Лаптева Е.В. «1000 русских скороговорок для развития речи» - Спб.: Астрель, 2014. – 122 с. </w:t>
      </w:r>
    </w:p>
    <w:p w:rsidR="00E1630F" w:rsidRPr="00E1630F" w:rsidRDefault="00E1630F" w:rsidP="00E1630F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0F">
        <w:rPr>
          <w:rFonts w:ascii="Times New Roman" w:hAnsi="Times New Roman" w:cs="Times New Roman"/>
          <w:color w:val="000000"/>
          <w:sz w:val="28"/>
          <w:szCs w:val="28"/>
        </w:rPr>
        <w:t xml:space="preserve">Станиславский К.С. «Работа актера над собой. Часть 2. Работа над собой в творческом процессе воплощения» - М.: изд. Искусство, 1990 – 506 с.  </w:t>
      </w:r>
    </w:p>
    <w:p w:rsidR="00E1630F" w:rsidRPr="00E1630F" w:rsidRDefault="00E1630F" w:rsidP="00E1630F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0F">
        <w:rPr>
          <w:rFonts w:ascii="Times New Roman" w:hAnsi="Times New Roman" w:cs="Times New Roman"/>
          <w:color w:val="000000"/>
          <w:sz w:val="28"/>
          <w:szCs w:val="28"/>
        </w:rPr>
        <w:t xml:space="preserve"> Чистякова М.И. «Психогимнастика» М.: 1995 – 122 с.</w:t>
      </w:r>
    </w:p>
    <w:p w:rsidR="00A72267" w:rsidRDefault="00E1630F" w:rsidP="00A72267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30F">
        <w:rPr>
          <w:rFonts w:ascii="Times New Roman" w:hAnsi="Times New Roman" w:cs="Times New Roman"/>
          <w:color w:val="000000"/>
          <w:sz w:val="28"/>
          <w:szCs w:val="28"/>
        </w:rPr>
        <w:t xml:space="preserve"> Шутова Н.Ю. «Театральные игры» Методическое пособие, Иваново: 2018 – 31 с.  </w:t>
      </w:r>
    </w:p>
    <w:p w:rsidR="00F33BB6" w:rsidRPr="00760F1D" w:rsidRDefault="00F33BB6" w:rsidP="00A72267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7C6B" w:rsidRDefault="007C7C6B" w:rsidP="009D2D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C6B" w:rsidRDefault="007C7C6B" w:rsidP="009D2D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C6B" w:rsidRDefault="007C7C6B" w:rsidP="009D2D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C6B" w:rsidRDefault="007C7C6B" w:rsidP="009D2D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630F" w:rsidRPr="00E1630F" w:rsidRDefault="00694F96" w:rsidP="009D2DA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Рекомендуемая литература для родителей и обучающихся:</w:t>
      </w:r>
    </w:p>
    <w:p w:rsidR="001E7500" w:rsidRPr="001E7500" w:rsidRDefault="00E1630F" w:rsidP="001E7500">
      <w:pPr>
        <w:pStyle w:val="a8"/>
        <w:numPr>
          <w:ilvl w:val="0"/>
          <w:numId w:val="31"/>
        </w:num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E7500">
        <w:rPr>
          <w:rFonts w:ascii="Times New Roman" w:eastAsia="Calibri" w:hAnsi="Times New Roman" w:cs="Times New Roman"/>
          <w:sz w:val="28"/>
          <w:szCs w:val="28"/>
        </w:rPr>
        <w:t xml:space="preserve">Ирада Вовненко «Волшебное закулисье Мариинского театра. Приключение </w:t>
      </w:r>
      <w:r w:rsidR="001E7500" w:rsidRPr="001E75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630F" w:rsidRPr="001E7500" w:rsidRDefault="00E1630F" w:rsidP="001E7500">
      <w:pPr>
        <w:pStyle w:val="a8"/>
        <w:shd w:val="clear" w:color="auto" w:fill="FFFFFF"/>
        <w:spacing w:after="0" w:line="312" w:lineRule="auto"/>
        <w:ind w:left="78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E7500">
        <w:rPr>
          <w:rFonts w:ascii="Times New Roman" w:eastAsia="Calibri" w:hAnsi="Times New Roman" w:cs="Times New Roman"/>
          <w:sz w:val="28"/>
          <w:szCs w:val="28"/>
        </w:rPr>
        <w:t>Пети и Тани»: - С.-П.: Поляндрия, 2019 – 64 с.</w:t>
      </w:r>
    </w:p>
    <w:p w:rsidR="00E1630F" w:rsidRPr="00E1630F" w:rsidRDefault="001E7500" w:rsidP="001E7500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Николай Евреинов «Что такое театр?»: - М.: Навона, 2020 </w:t>
      </w:r>
    </w:p>
    <w:p w:rsidR="001E7500" w:rsidRDefault="001E7500" w:rsidP="001E7500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Александр Кондратенко «Театр»: - М.: Издательский Дом Мещерякова, 2016 </w:t>
      </w:r>
    </w:p>
    <w:p w:rsidR="00E1630F" w:rsidRPr="00E1630F" w:rsidRDefault="001E7500" w:rsidP="001E7500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– 32 с. </w:t>
      </w:r>
    </w:p>
    <w:p w:rsidR="00E1630F" w:rsidRPr="00E1630F" w:rsidRDefault="001E7500" w:rsidP="001E7500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Анастасия Сергеева «Хочу все знать о театре»: - М.: АСТ, 2019 </w:t>
      </w:r>
    </w:p>
    <w:p w:rsidR="001E7500" w:rsidRDefault="001E7500" w:rsidP="001E7500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30F" w:rsidRPr="00E1630F">
        <w:rPr>
          <w:rFonts w:ascii="Times New Roman" w:eastAsia="Calibri" w:hAnsi="Times New Roman" w:cs="Times New Roman"/>
          <w:sz w:val="28"/>
          <w:szCs w:val="28"/>
        </w:rPr>
        <w:t xml:space="preserve">Рикарду Энрикеш «Театр»: - М.: Самокат, 2018 – 76 с. </w:t>
      </w:r>
    </w:p>
    <w:p w:rsidR="001E7500" w:rsidRPr="001E7500" w:rsidRDefault="001E7500" w:rsidP="001E7500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«Волшебный посох»</w:t>
      </w:r>
    </w:p>
    <w:p w:rsidR="001E7500" w:rsidRPr="00694F96" w:rsidRDefault="001E7500" w:rsidP="001E75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«Колобок»</w:t>
      </w:r>
    </w:p>
    <w:p w:rsidR="001E7500" w:rsidRDefault="001E7500" w:rsidP="001E75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«Теремок»</w:t>
      </w:r>
    </w:p>
    <w:p w:rsidR="001E7500" w:rsidRDefault="001E7500" w:rsidP="001E75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«Волк и семеро козлят»</w:t>
      </w:r>
    </w:p>
    <w:p w:rsidR="00E1630F" w:rsidRPr="00220618" w:rsidRDefault="001E7500" w:rsidP="00E1630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Н. Гумилева «Ш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естое чувство».</w:t>
      </w:r>
    </w:p>
    <w:p w:rsidR="00F946B5" w:rsidRPr="007824FA" w:rsidRDefault="00694F96" w:rsidP="0078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Интернет-ресурсы:                                                                                            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21" w:history="1"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kopilkaurokov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6B5" w:rsidRPr="007824FA" w:rsidRDefault="00694F96" w:rsidP="0078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22" w:history="1"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maam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7824F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94F96" w:rsidRPr="007824FA" w:rsidRDefault="00694F96" w:rsidP="0078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doshkolnik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824F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694F96" w:rsidRPr="007824FA" w:rsidRDefault="00694F96" w:rsidP="00782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miroslava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folk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Pr="007824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24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theater</w:t>
      </w:r>
    </w:p>
    <w:p w:rsidR="007824FA" w:rsidRPr="007824FA" w:rsidRDefault="007824FA" w:rsidP="0022061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824FA">
        <w:rPr>
          <w:rFonts w:ascii="Times New Roman" w:hAnsi="Times New Roman" w:cs="Times New Roman"/>
          <w:sz w:val="28"/>
          <w:szCs w:val="28"/>
          <w:lang w:val="en-US"/>
        </w:rPr>
        <w:t>5. stihi/ru</w:t>
      </w:r>
    </w:p>
    <w:p w:rsidR="007824FA" w:rsidRDefault="007824FA" w:rsidP="0022061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824FA">
        <w:rPr>
          <w:rFonts w:ascii="Times New Roman" w:hAnsi="Times New Roman" w:cs="Times New Roman"/>
          <w:sz w:val="28"/>
          <w:szCs w:val="28"/>
          <w:lang w:val="en-US"/>
        </w:rPr>
        <w:t xml:space="preserve">6. https://mishka-knizhka.ru </w:t>
      </w:r>
    </w:p>
    <w:p w:rsidR="00CB223B" w:rsidRPr="00220618" w:rsidRDefault="00CB223B" w:rsidP="002206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B223B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CB223B">
        <w:rPr>
          <w:lang w:val="en-US"/>
        </w:rPr>
        <w:t xml:space="preserve"> </w:t>
      </w:r>
      <w:hyperlink r:id="rId23" w:history="1">
        <w:r w:rsidRPr="0022061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https://nukadeti.ru/</w:t>
        </w:r>
      </w:hyperlink>
    </w:p>
    <w:p w:rsidR="00CB223B" w:rsidRPr="00220618" w:rsidRDefault="00CB223B" w:rsidP="002206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20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8.</w:t>
      </w:r>
      <w:r w:rsidRPr="00220618">
        <w:rPr>
          <w:color w:val="000000" w:themeColor="text1"/>
          <w:lang w:val="en-US"/>
        </w:rPr>
        <w:t xml:space="preserve"> </w:t>
      </w:r>
      <w:hyperlink r:id="rId24" w:history="1">
        <w:r w:rsidRPr="0022061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https://nsportal.ru</w:t>
        </w:r>
      </w:hyperlink>
    </w:p>
    <w:p w:rsidR="00CB223B" w:rsidRDefault="00CB223B" w:rsidP="0022061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206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9.</w:t>
      </w:r>
      <w:r w:rsidRPr="00220618">
        <w:rPr>
          <w:color w:val="000000" w:themeColor="text1"/>
          <w:lang w:val="en-US"/>
        </w:rPr>
        <w:t xml:space="preserve"> </w:t>
      </w:r>
      <w:hyperlink r:id="rId25" w:history="1">
        <w:r w:rsidRPr="0022061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https://ped-kopilka.ru/</w:t>
        </w:r>
      </w:hyperlink>
    </w:p>
    <w:p w:rsidR="00E1630F" w:rsidRPr="007C7C6B" w:rsidRDefault="00CB223B" w:rsidP="00220618">
      <w:pPr>
        <w:spacing w:after="0"/>
        <w:rPr>
          <w:lang w:val="en-US"/>
        </w:rPr>
      </w:pPr>
      <w:r w:rsidRPr="007C7C6B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7C7C6B">
        <w:rPr>
          <w:lang w:val="en-US"/>
        </w:rPr>
        <w:t xml:space="preserve"> </w:t>
      </w:r>
      <w:r w:rsidRPr="00CB223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C7C6B">
        <w:rPr>
          <w:rFonts w:ascii="Times New Roman" w:hAnsi="Times New Roman" w:cs="Times New Roman"/>
          <w:sz w:val="28"/>
          <w:szCs w:val="28"/>
          <w:lang w:val="en-US"/>
        </w:rPr>
        <w:t>://</w:t>
      </w:r>
      <w:r w:rsidRPr="00CB22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C7C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223B">
        <w:rPr>
          <w:rFonts w:ascii="Times New Roman" w:hAnsi="Times New Roman" w:cs="Times New Roman"/>
          <w:sz w:val="28"/>
          <w:szCs w:val="28"/>
          <w:lang w:val="en-US"/>
        </w:rPr>
        <w:t>prodlenka</w:t>
      </w:r>
      <w:r w:rsidRPr="007C7C6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B223B"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E1630F" w:rsidRPr="007C7C6B" w:rsidRDefault="00E1630F">
      <w:pPr>
        <w:rPr>
          <w:lang w:val="en-US"/>
        </w:rPr>
      </w:pPr>
    </w:p>
    <w:p w:rsidR="009D2DA9" w:rsidRPr="007C7C6B" w:rsidRDefault="009D2DA9" w:rsidP="00220618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20618" w:rsidRPr="007C7C6B" w:rsidRDefault="00220618" w:rsidP="00220618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E65EF" w:rsidRPr="007C7C6B" w:rsidRDefault="00BE65EF" w:rsidP="009D2DA9">
      <w:pPr>
        <w:shd w:val="clear" w:color="auto" w:fill="FFFFFF"/>
        <w:spacing w:after="0" w:line="312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578EB" w:rsidRPr="007C7C6B" w:rsidRDefault="004578EB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33BB6" w:rsidRPr="007C7C6B" w:rsidRDefault="00F33BB6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60F1D" w:rsidRPr="007C7C6B" w:rsidRDefault="00760F1D" w:rsidP="004578EB">
      <w:pPr>
        <w:shd w:val="clear" w:color="auto" w:fill="FFFFFF"/>
        <w:spacing w:after="0" w:line="312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20618" w:rsidRPr="007C7C6B" w:rsidRDefault="00220618" w:rsidP="009D2DA9">
      <w:pPr>
        <w:shd w:val="clear" w:color="auto" w:fill="FFFFFF"/>
        <w:spacing w:after="0" w:line="312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9D2DA9" w:rsidRPr="00760F1D" w:rsidRDefault="004578EB" w:rsidP="004578EB">
      <w:pPr>
        <w:shd w:val="clear" w:color="auto" w:fill="FFFFFF"/>
        <w:spacing w:after="0" w:line="312" w:lineRule="auto"/>
        <w:jc w:val="center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C7C6B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 w:rsidR="00E1630F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E1630F" w:rsidRPr="00760F1D">
        <w:rPr>
          <w:rFonts w:ascii="Times New Roman" w:eastAsia="Calibri" w:hAnsi="Times New Roman" w:cs="Times New Roman"/>
          <w:sz w:val="20"/>
          <w:szCs w:val="20"/>
        </w:rPr>
        <w:t xml:space="preserve"> 1</w:t>
      </w:r>
    </w:p>
    <w:p w:rsidR="009D2DA9" w:rsidRPr="00760F1D" w:rsidRDefault="009D2DA9" w:rsidP="009D2DA9">
      <w:pPr>
        <w:shd w:val="clear" w:color="auto" w:fill="FFFFFF"/>
        <w:spacing w:after="0" w:line="312" w:lineRule="auto"/>
        <w:jc w:val="right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9D2DA9" w:rsidRPr="009D2DA9" w:rsidRDefault="00B95139" w:rsidP="009D2DA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951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Календарный учебный график дополнительной общеобразовательной </w:t>
      </w:r>
      <w:r w:rsidR="009D2D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9513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общеразвивающей программы</w:t>
      </w:r>
      <w:r w:rsidR="009D2D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D2DA9" w:rsidRPr="00694F96" w:rsidRDefault="009D2DA9" w:rsidP="009D2DA9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0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683"/>
        <w:gridCol w:w="1729"/>
        <w:gridCol w:w="1560"/>
        <w:gridCol w:w="1705"/>
      </w:tblGrid>
      <w:tr w:rsidR="002E1AA6" w:rsidRPr="00694F96" w:rsidTr="002E1AA6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1AA6" w:rsidRPr="00694F96" w:rsidRDefault="002E1AA6" w:rsidP="002E1A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E1AA6" w:rsidRDefault="002E1AA6" w:rsidP="002E1A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Дата</w:t>
            </w:r>
          </w:p>
          <w:p w:rsidR="002E1AA6" w:rsidRPr="00694F96" w:rsidRDefault="002E1AA6" w:rsidP="002E1AA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/неделя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Форма контроля            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«Актерское мастерство»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обучающимися. Введение в программу. Правила техники безопасности  на занятиях.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по развитию внимания.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и упражнения, направленные на развитие дыхания и свободы речевого аппарата.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Смешные сценки на русском языке.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этюдам. Развитие координации.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126D4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Отработка сценического этюда.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Беспредметный этюд.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Смешные сценки на чеченском языке.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Модуль</w:t>
            </w:r>
            <w:r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2. Театральная игра.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структурой театра, его основными профессиями.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 «Волшебный посох».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ролей.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«Волшебный посох».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«Теремок».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«Теремок».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«Колобок».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«Колобок».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«Волк и семеро козлят».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«Волк и семеро козлят».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Репетиция сказки.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Pr="00694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Этика и этикет.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этики с общей культурой человека.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Привычки дурного тона.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такта.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темы такта.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 как важная составляющая образа человека, часть его обаяния.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общения и поведения.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41" w:rsidRPr="00694F96" w:rsidRDefault="00126D41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</w:t>
            </w:r>
          </w:p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сценка</w:t>
            </w:r>
          </w:p>
        </w:tc>
      </w:tr>
      <w:tr w:rsidR="002E1AA6" w:rsidRPr="00694F96" w:rsidTr="002E1A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A6" w:rsidRPr="00694F96" w:rsidRDefault="002E1AA6" w:rsidP="00C9130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AA6" w:rsidRPr="00694F96" w:rsidRDefault="002E1AA6" w:rsidP="00C9130A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AA6" w:rsidRPr="00694F96" w:rsidRDefault="002E1AA6" w:rsidP="00C9130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9D2DA9" w:rsidRPr="00694F96" w:rsidRDefault="009D2DA9" w:rsidP="009D2DA9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DA9" w:rsidRPr="00B95139" w:rsidRDefault="009D2DA9" w:rsidP="00B9513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sectPr w:rsidR="009D2DA9" w:rsidRPr="00B95139" w:rsidSect="008E3C41">
      <w:headerReference w:type="default" r:id="rId26"/>
      <w:footerReference w:type="default" r:id="rId27"/>
      <w:pgSz w:w="11906" w:h="16838"/>
      <w:pgMar w:top="530" w:right="850" w:bottom="851" w:left="993" w:header="708" w:footer="1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84" w:rsidRDefault="00987484">
      <w:pPr>
        <w:spacing w:after="0" w:line="240" w:lineRule="auto"/>
      </w:pPr>
      <w:r>
        <w:separator/>
      </w:r>
    </w:p>
  </w:endnote>
  <w:endnote w:type="continuationSeparator" w:id="0">
    <w:p w:rsidR="00987484" w:rsidRDefault="0098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B9B" w:rsidRDefault="00A17B9B" w:rsidP="00220618">
    <w:pPr>
      <w:pStyle w:val="ab"/>
    </w:pPr>
  </w:p>
  <w:p w:rsidR="00A17B9B" w:rsidRDefault="00A17B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84" w:rsidRDefault="00987484">
      <w:pPr>
        <w:spacing w:after="0" w:line="240" w:lineRule="auto"/>
      </w:pPr>
      <w:r>
        <w:separator/>
      </w:r>
    </w:p>
  </w:footnote>
  <w:footnote w:type="continuationSeparator" w:id="0">
    <w:p w:rsidR="00987484" w:rsidRDefault="0098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73875483"/>
      <w:docPartObj>
        <w:docPartGallery w:val="Page Numbers (Top of Page)"/>
        <w:docPartUnique/>
      </w:docPartObj>
    </w:sdtPr>
    <w:sdtEndPr/>
    <w:sdtContent>
      <w:p w:rsidR="00A17B9B" w:rsidRPr="00935BD4" w:rsidRDefault="00A17B9B">
        <w:pPr>
          <w:pStyle w:val="a9"/>
          <w:jc w:val="center"/>
          <w:rPr>
            <w:color w:val="000000" w:themeColor="text1"/>
          </w:rPr>
        </w:pPr>
        <w:r w:rsidRPr="00935BD4">
          <w:rPr>
            <w:b/>
            <w:color w:val="000000" w:themeColor="text1"/>
          </w:rPr>
          <w:fldChar w:fldCharType="begin"/>
        </w:r>
        <w:r w:rsidRPr="00935BD4">
          <w:rPr>
            <w:b/>
            <w:color w:val="000000" w:themeColor="text1"/>
          </w:rPr>
          <w:instrText>PAGE   \* MERGEFORMAT</w:instrText>
        </w:r>
        <w:r w:rsidRPr="00935BD4">
          <w:rPr>
            <w:b/>
            <w:color w:val="000000" w:themeColor="text1"/>
          </w:rPr>
          <w:fldChar w:fldCharType="separate"/>
        </w:r>
        <w:r w:rsidR="007C7C6B">
          <w:rPr>
            <w:b/>
            <w:noProof/>
            <w:color w:val="000000" w:themeColor="text1"/>
          </w:rPr>
          <w:t>17</w:t>
        </w:r>
        <w:r w:rsidRPr="00935BD4">
          <w:rPr>
            <w:b/>
            <w:color w:val="000000" w:themeColor="text1"/>
          </w:rPr>
          <w:fldChar w:fldCharType="end"/>
        </w:r>
      </w:p>
    </w:sdtContent>
  </w:sdt>
  <w:p w:rsidR="00A17B9B" w:rsidRDefault="00A17B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FE4B"/>
      </v:shape>
    </w:pict>
  </w:numPicBullet>
  <w:abstractNum w:abstractNumId="0" w15:restartNumberingAfterBreak="0">
    <w:nsid w:val="01D74898"/>
    <w:multiLevelType w:val="hybridMultilevel"/>
    <w:tmpl w:val="7C3C92A0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46F"/>
    <w:multiLevelType w:val="hybridMultilevel"/>
    <w:tmpl w:val="9C14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39B7"/>
    <w:multiLevelType w:val="hybridMultilevel"/>
    <w:tmpl w:val="15F23BFC"/>
    <w:lvl w:ilvl="0" w:tplc="A7CE156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1137E"/>
    <w:multiLevelType w:val="multilevel"/>
    <w:tmpl w:val="1CB8FE8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Times New Roman" w:hint="default"/>
      </w:rPr>
    </w:lvl>
  </w:abstractNum>
  <w:abstractNum w:abstractNumId="5" w15:restartNumberingAfterBreak="0">
    <w:nsid w:val="17A54C0C"/>
    <w:multiLevelType w:val="multilevel"/>
    <w:tmpl w:val="4D4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0DF8"/>
    <w:multiLevelType w:val="hybridMultilevel"/>
    <w:tmpl w:val="A9107A44"/>
    <w:lvl w:ilvl="0" w:tplc="E5C41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C8A"/>
    <w:multiLevelType w:val="hybridMultilevel"/>
    <w:tmpl w:val="E5D8463A"/>
    <w:lvl w:ilvl="0" w:tplc="F474B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C22D11"/>
    <w:multiLevelType w:val="hybridMultilevel"/>
    <w:tmpl w:val="2AE4C8FA"/>
    <w:lvl w:ilvl="0" w:tplc="F474B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926F1"/>
    <w:multiLevelType w:val="hybridMultilevel"/>
    <w:tmpl w:val="3B2A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A17FF"/>
    <w:multiLevelType w:val="multilevel"/>
    <w:tmpl w:val="EB0A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BD0FD6"/>
    <w:multiLevelType w:val="hybridMultilevel"/>
    <w:tmpl w:val="2A0A04C2"/>
    <w:lvl w:ilvl="0" w:tplc="61AEC94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DFB2010"/>
    <w:multiLevelType w:val="hybridMultilevel"/>
    <w:tmpl w:val="9C14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56EE"/>
    <w:multiLevelType w:val="hybridMultilevel"/>
    <w:tmpl w:val="966650AA"/>
    <w:lvl w:ilvl="0" w:tplc="5380C0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64C3651"/>
    <w:multiLevelType w:val="hybridMultilevel"/>
    <w:tmpl w:val="8098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1FBC"/>
    <w:multiLevelType w:val="hybridMultilevel"/>
    <w:tmpl w:val="2E4E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02C15"/>
    <w:multiLevelType w:val="multilevel"/>
    <w:tmpl w:val="EE70E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FDA2CD8"/>
    <w:multiLevelType w:val="hybridMultilevel"/>
    <w:tmpl w:val="77160CF4"/>
    <w:lvl w:ilvl="0" w:tplc="776837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67946"/>
    <w:multiLevelType w:val="multilevel"/>
    <w:tmpl w:val="650C0A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38D7D82"/>
    <w:multiLevelType w:val="multilevel"/>
    <w:tmpl w:val="877C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530FC0"/>
    <w:multiLevelType w:val="multilevel"/>
    <w:tmpl w:val="EAF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31241"/>
    <w:multiLevelType w:val="hybridMultilevel"/>
    <w:tmpl w:val="91782670"/>
    <w:lvl w:ilvl="0" w:tplc="115C667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FE477AA"/>
    <w:multiLevelType w:val="hybridMultilevel"/>
    <w:tmpl w:val="0A1C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82D01"/>
    <w:multiLevelType w:val="multilevel"/>
    <w:tmpl w:val="7A2C4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E3C80"/>
    <w:multiLevelType w:val="multilevel"/>
    <w:tmpl w:val="7C66D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27" w15:restartNumberingAfterBreak="0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8" w15:restartNumberingAfterBreak="0">
    <w:nsid w:val="736D6B27"/>
    <w:multiLevelType w:val="multilevel"/>
    <w:tmpl w:val="1F90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2E4A"/>
    <w:multiLevelType w:val="multilevel"/>
    <w:tmpl w:val="93C682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9"/>
  </w:num>
  <w:num w:numId="8">
    <w:abstractNumId w:val="3"/>
  </w:num>
  <w:num w:numId="9">
    <w:abstractNumId w:val="10"/>
  </w:num>
  <w:num w:numId="10">
    <w:abstractNumId w:val="27"/>
  </w:num>
  <w:num w:numId="1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0"/>
  </w:num>
  <w:num w:numId="17">
    <w:abstractNumId w:val="24"/>
  </w:num>
  <w:num w:numId="18">
    <w:abstractNumId w:val="15"/>
  </w:num>
  <w:num w:numId="19">
    <w:abstractNumId w:val="19"/>
  </w:num>
  <w:num w:numId="20">
    <w:abstractNumId w:val="22"/>
  </w:num>
  <w:num w:numId="21">
    <w:abstractNumId w:val="7"/>
  </w:num>
  <w:num w:numId="22">
    <w:abstractNumId w:val="8"/>
  </w:num>
  <w:num w:numId="23">
    <w:abstractNumId w:val="18"/>
  </w:num>
  <w:num w:numId="24">
    <w:abstractNumId w:val="30"/>
  </w:num>
  <w:num w:numId="25">
    <w:abstractNumId w:val="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11"/>
  </w:num>
  <w:num w:numId="30">
    <w:abstractNumId w:val="2"/>
  </w:num>
  <w:num w:numId="31">
    <w:abstractNumId w:val="13"/>
  </w:num>
  <w:num w:numId="32">
    <w:abstractNumId w:val="9"/>
  </w:num>
  <w:num w:numId="33">
    <w:abstractNumId w:val="2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1"/>
    <w:rsid w:val="00001016"/>
    <w:rsid w:val="00002064"/>
    <w:rsid w:val="00007FF2"/>
    <w:rsid w:val="00017F1F"/>
    <w:rsid w:val="000226F8"/>
    <w:rsid w:val="00024F51"/>
    <w:rsid w:val="00032DC8"/>
    <w:rsid w:val="000516D2"/>
    <w:rsid w:val="000561F4"/>
    <w:rsid w:val="00057789"/>
    <w:rsid w:val="00057CD9"/>
    <w:rsid w:val="00057D73"/>
    <w:rsid w:val="0006023C"/>
    <w:rsid w:val="0006480B"/>
    <w:rsid w:val="0006587D"/>
    <w:rsid w:val="00066BB3"/>
    <w:rsid w:val="000702AE"/>
    <w:rsid w:val="00076EAE"/>
    <w:rsid w:val="00080EC4"/>
    <w:rsid w:val="00082EE0"/>
    <w:rsid w:val="000835F9"/>
    <w:rsid w:val="00086540"/>
    <w:rsid w:val="00086D8C"/>
    <w:rsid w:val="00091531"/>
    <w:rsid w:val="000928DC"/>
    <w:rsid w:val="00094503"/>
    <w:rsid w:val="000A2F7C"/>
    <w:rsid w:val="000A49AC"/>
    <w:rsid w:val="000B69AA"/>
    <w:rsid w:val="000C1546"/>
    <w:rsid w:val="000C233B"/>
    <w:rsid w:val="000C285B"/>
    <w:rsid w:val="000C2C91"/>
    <w:rsid w:val="000C47FD"/>
    <w:rsid w:val="000C4BCE"/>
    <w:rsid w:val="000C53EA"/>
    <w:rsid w:val="000C76CE"/>
    <w:rsid w:val="000D28AC"/>
    <w:rsid w:val="000D435C"/>
    <w:rsid w:val="000E1634"/>
    <w:rsid w:val="000E1867"/>
    <w:rsid w:val="000E2EFB"/>
    <w:rsid w:val="000E7071"/>
    <w:rsid w:val="00103468"/>
    <w:rsid w:val="0010656E"/>
    <w:rsid w:val="00107FB9"/>
    <w:rsid w:val="0011471D"/>
    <w:rsid w:val="001161A2"/>
    <w:rsid w:val="00116570"/>
    <w:rsid w:val="00116A2B"/>
    <w:rsid w:val="00117F2C"/>
    <w:rsid w:val="001202C2"/>
    <w:rsid w:val="00126D41"/>
    <w:rsid w:val="00131337"/>
    <w:rsid w:val="00131DE7"/>
    <w:rsid w:val="0013287D"/>
    <w:rsid w:val="00134C5A"/>
    <w:rsid w:val="001375CA"/>
    <w:rsid w:val="00140040"/>
    <w:rsid w:val="00143794"/>
    <w:rsid w:val="001450D2"/>
    <w:rsid w:val="00146665"/>
    <w:rsid w:val="001520D8"/>
    <w:rsid w:val="00152235"/>
    <w:rsid w:val="001522DA"/>
    <w:rsid w:val="00153010"/>
    <w:rsid w:val="00153C2D"/>
    <w:rsid w:val="00156EE0"/>
    <w:rsid w:val="00166895"/>
    <w:rsid w:val="00166A8C"/>
    <w:rsid w:val="00173B1C"/>
    <w:rsid w:val="001745E3"/>
    <w:rsid w:val="001773D6"/>
    <w:rsid w:val="00184D5B"/>
    <w:rsid w:val="0018601B"/>
    <w:rsid w:val="001923B7"/>
    <w:rsid w:val="00192842"/>
    <w:rsid w:val="001934FE"/>
    <w:rsid w:val="0019592A"/>
    <w:rsid w:val="00196C72"/>
    <w:rsid w:val="001A0DC6"/>
    <w:rsid w:val="001A219E"/>
    <w:rsid w:val="001B08D6"/>
    <w:rsid w:val="001B20E4"/>
    <w:rsid w:val="001B5780"/>
    <w:rsid w:val="001B5B7D"/>
    <w:rsid w:val="001B5BFD"/>
    <w:rsid w:val="001C0341"/>
    <w:rsid w:val="001C7EB1"/>
    <w:rsid w:val="001D02D6"/>
    <w:rsid w:val="001D37D7"/>
    <w:rsid w:val="001D7F60"/>
    <w:rsid w:val="001E5DB8"/>
    <w:rsid w:val="001E5FB2"/>
    <w:rsid w:val="001E7500"/>
    <w:rsid w:val="001E782F"/>
    <w:rsid w:val="001F1691"/>
    <w:rsid w:val="001F6C52"/>
    <w:rsid w:val="001F7D38"/>
    <w:rsid w:val="001F7D74"/>
    <w:rsid w:val="00200505"/>
    <w:rsid w:val="002008BC"/>
    <w:rsid w:val="00207638"/>
    <w:rsid w:val="002160A4"/>
    <w:rsid w:val="0022023C"/>
    <w:rsid w:val="00220618"/>
    <w:rsid w:val="00221347"/>
    <w:rsid w:val="002232BB"/>
    <w:rsid w:val="0022432D"/>
    <w:rsid w:val="0022678D"/>
    <w:rsid w:val="00230527"/>
    <w:rsid w:val="0024130C"/>
    <w:rsid w:val="00241AFE"/>
    <w:rsid w:val="00243374"/>
    <w:rsid w:val="00244F7C"/>
    <w:rsid w:val="00245F6B"/>
    <w:rsid w:val="00247B8E"/>
    <w:rsid w:val="00247C70"/>
    <w:rsid w:val="0025060D"/>
    <w:rsid w:val="00251376"/>
    <w:rsid w:val="002535E4"/>
    <w:rsid w:val="0025576B"/>
    <w:rsid w:val="00256496"/>
    <w:rsid w:val="002573E1"/>
    <w:rsid w:val="00262D62"/>
    <w:rsid w:val="00265E49"/>
    <w:rsid w:val="0027032A"/>
    <w:rsid w:val="00277DFA"/>
    <w:rsid w:val="002803D5"/>
    <w:rsid w:val="0028112C"/>
    <w:rsid w:val="00282186"/>
    <w:rsid w:val="0028419F"/>
    <w:rsid w:val="00285761"/>
    <w:rsid w:val="0028633F"/>
    <w:rsid w:val="00287EC3"/>
    <w:rsid w:val="00290826"/>
    <w:rsid w:val="00291AF5"/>
    <w:rsid w:val="002921EC"/>
    <w:rsid w:val="002A36AE"/>
    <w:rsid w:val="002A4B80"/>
    <w:rsid w:val="002A4FF9"/>
    <w:rsid w:val="002A6644"/>
    <w:rsid w:val="002A6DEF"/>
    <w:rsid w:val="002B7077"/>
    <w:rsid w:val="002C0BC8"/>
    <w:rsid w:val="002D4058"/>
    <w:rsid w:val="002E1AA6"/>
    <w:rsid w:val="002E3AB2"/>
    <w:rsid w:val="002E5A04"/>
    <w:rsid w:val="002F54E9"/>
    <w:rsid w:val="002F648F"/>
    <w:rsid w:val="003022E6"/>
    <w:rsid w:val="00302914"/>
    <w:rsid w:val="0030595A"/>
    <w:rsid w:val="00310464"/>
    <w:rsid w:val="00311F5F"/>
    <w:rsid w:val="00317548"/>
    <w:rsid w:val="00322137"/>
    <w:rsid w:val="00332C57"/>
    <w:rsid w:val="00337945"/>
    <w:rsid w:val="0034335C"/>
    <w:rsid w:val="003436E4"/>
    <w:rsid w:val="00345198"/>
    <w:rsid w:val="00345B5E"/>
    <w:rsid w:val="00346D83"/>
    <w:rsid w:val="00353225"/>
    <w:rsid w:val="0035672A"/>
    <w:rsid w:val="003632F3"/>
    <w:rsid w:val="00363E26"/>
    <w:rsid w:val="003702CC"/>
    <w:rsid w:val="00375CE2"/>
    <w:rsid w:val="00376C47"/>
    <w:rsid w:val="00384E03"/>
    <w:rsid w:val="00386A13"/>
    <w:rsid w:val="00393DE7"/>
    <w:rsid w:val="003950F7"/>
    <w:rsid w:val="00395902"/>
    <w:rsid w:val="00395F80"/>
    <w:rsid w:val="003A0F5A"/>
    <w:rsid w:val="003A103A"/>
    <w:rsid w:val="003A2DE9"/>
    <w:rsid w:val="003A3B4E"/>
    <w:rsid w:val="003B033C"/>
    <w:rsid w:val="003B53EB"/>
    <w:rsid w:val="003B7444"/>
    <w:rsid w:val="003B7766"/>
    <w:rsid w:val="003C4E87"/>
    <w:rsid w:val="003C5FD5"/>
    <w:rsid w:val="003D0A51"/>
    <w:rsid w:val="003D5087"/>
    <w:rsid w:val="003E5DB3"/>
    <w:rsid w:val="003E74A2"/>
    <w:rsid w:val="003F361B"/>
    <w:rsid w:val="003F7707"/>
    <w:rsid w:val="0040237F"/>
    <w:rsid w:val="004028E3"/>
    <w:rsid w:val="004134D7"/>
    <w:rsid w:val="004175E9"/>
    <w:rsid w:val="00420694"/>
    <w:rsid w:val="00423187"/>
    <w:rsid w:val="0043348C"/>
    <w:rsid w:val="00437404"/>
    <w:rsid w:val="0044656D"/>
    <w:rsid w:val="00453CCD"/>
    <w:rsid w:val="00455632"/>
    <w:rsid w:val="00455D25"/>
    <w:rsid w:val="004578EB"/>
    <w:rsid w:val="00457D16"/>
    <w:rsid w:val="004624A0"/>
    <w:rsid w:val="00463BDA"/>
    <w:rsid w:val="004661FE"/>
    <w:rsid w:val="00466DDC"/>
    <w:rsid w:val="00470313"/>
    <w:rsid w:val="0047302E"/>
    <w:rsid w:val="0047509A"/>
    <w:rsid w:val="00475287"/>
    <w:rsid w:val="00483437"/>
    <w:rsid w:val="00484521"/>
    <w:rsid w:val="00495DB5"/>
    <w:rsid w:val="004A1459"/>
    <w:rsid w:val="004A336C"/>
    <w:rsid w:val="004B0C36"/>
    <w:rsid w:val="004B1C49"/>
    <w:rsid w:val="004B2E2F"/>
    <w:rsid w:val="004B7D32"/>
    <w:rsid w:val="004C5402"/>
    <w:rsid w:val="004C550E"/>
    <w:rsid w:val="004E4194"/>
    <w:rsid w:val="004F4E2F"/>
    <w:rsid w:val="004F7606"/>
    <w:rsid w:val="004F7D5C"/>
    <w:rsid w:val="00500828"/>
    <w:rsid w:val="0050134A"/>
    <w:rsid w:val="005017E7"/>
    <w:rsid w:val="0050348D"/>
    <w:rsid w:val="00507594"/>
    <w:rsid w:val="00507C82"/>
    <w:rsid w:val="005121D0"/>
    <w:rsid w:val="00516A7C"/>
    <w:rsid w:val="00520972"/>
    <w:rsid w:val="00522F92"/>
    <w:rsid w:val="00533985"/>
    <w:rsid w:val="00534E3A"/>
    <w:rsid w:val="00535D94"/>
    <w:rsid w:val="005361A1"/>
    <w:rsid w:val="00536677"/>
    <w:rsid w:val="00536EEC"/>
    <w:rsid w:val="005428DC"/>
    <w:rsid w:val="005456BF"/>
    <w:rsid w:val="0054736B"/>
    <w:rsid w:val="00556CD2"/>
    <w:rsid w:val="005824C8"/>
    <w:rsid w:val="00584A69"/>
    <w:rsid w:val="00590724"/>
    <w:rsid w:val="00591AC8"/>
    <w:rsid w:val="005933E9"/>
    <w:rsid w:val="00593E84"/>
    <w:rsid w:val="005A4878"/>
    <w:rsid w:val="005B129D"/>
    <w:rsid w:val="005B7945"/>
    <w:rsid w:val="005C24D7"/>
    <w:rsid w:val="005C64F6"/>
    <w:rsid w:val="005D19C3"/>
    <w:rsid w:val="005D2F50"/>
    <w:rsid w:val="005D4F6A"/>
    <w:rsid w:val="005D7683"/>
    <w:rsid w:val="005E1E6B"/>
    <w:rsid w:val="005E4161"/>
    <w:rsid w:val="005E58B6"/>
    <w:rsid w:val="005F26EB"/>
    <w:rsid w:val="005F2C64"/>
    <w:rsid w:val="005F5396"/>
    <w:rsid w:val="005F7F51"/>
    <w:rsid w:val="006038EC"/>
    <w:rsid w:val="00603E3E"/>
    <w:rsid w:val="006046C3"/>
    <w:rsid w:val="00605F84"/>
    <w:rsid w:val="0060747A"/>
    <w:rsid w:val="00610451"/>
    <w:rsid w:val="00623E49"/>
    <w:rsid w:val="00625DC6"/>
    <w:rsid w:val="00630B8C"/>
    <w:rsid w:val="00633068"/>
    <w:rsid w:val="00635D49"/>
    <w:rsid w:val="00642B0E"/>
    <w:rsid w:val="00646817"/>
    <w:rsid w:val="00646F95"/>
    <w:rsid w:val="0064793A"/>
    <w:rsid w:val="00650836"/>
    <w:rsid w:val="0065232B"/>
    <w:rsid w:val="006532F2"/>
    <w:rsid w:val="006540B8"/>
    <w:rsid w:val="00655566"/>
    <w:rsid w:val="00661BAF"/>
    <w:rsid w:val="006626DD"/>
    <w:rsid w:val="00665B64"/>
    <w:rsid w:val="00665CAC"/>
    <w:rsid w:val="00666476"/>
    <w:rsid w:val="00670642"/>
    <w:rsid w:val="00671A94"/>
    <w:rsid w:val="00673430"/>
    <w:rsid w:val="00675940"/>
    <w:rsid w:val="0068065B"/>
    <w:rsid w:val="00680A62"/>
    <w:rsid w:val="00684843"/>
    <w:rsid w:val="006850C8"/>
    <w:rsid w:val="0068518D"/>
    <w:rsid w:val="00691864"/>
    <w:rsid w:val="00693C6D"/>
    <w:rsid w:val="00694F96"/>
    <w:rsid w:val="00695B64"/>
    <w:rsid w:val="006A184E"/>
    <w:rsid w:val="006B0C45"/>
    <w:rsid w:val="006B2821"/>
    <w:rsid w:val="006B341A"/>
    <w:rsid w:val="006B3B6E"/>
    <w:rsid w:val="006B503A"/>
    <w:rsid w:val="006B5BAB"/>
    <w:rsid w:val="006C1FDC"/>
    <w:rsid w:val="006C4B28"/>
    <w:rsid w:val="006D333A"/>
    <w:rsid w:val="006E0282"/>
    <w:rsid w:val="006F002F"/>
    <w:rsid w:val="006F2793"/>
    <w:rsid w:val="006F5792"/>
    <w:rsid w:val="006F5C58"/>
    <w:rsid w:val="006F6C48"/>
    <w:rsid w:val="006F7698"/>
    <w:rsid w:val="00700E10"/>
    <w:rsid w:val="00702502"/>
    <w:rsid w:val="007027AC"/>
    <w:rsid w:val="00702D29"/>
    <w:rsid w:val="007031FD"/>
    <w:rsid w:val="00717E81"/>
    <w:rsid w:val="00721120"/>
    <w:rsid w:val="00723CB3"/>
    <w:rsid w:val="00723F67"/>
    <w:rsid w:val="007246BC"/>
    <w:rsid w:val="0072575B"/>
    <w:rsid w:val="0072591D"/>
    <w:rsid w:val="00733CC2"/>
    <w:rsid w:val="00735AB9"/>
    <w:rsid w:val="007407D6"/>
    <w:rsid w:val="00742FDD"/>
    <w:rsid w:val="007433AD"/>
    <w:rsid w:val="007437C7"/>
    <w:rsid w:val="00744923"/>
    <w:rsid w:val="00754EEB"/>
    <w:rsid w:val="00760F1D"/>
    <w:rsid w:val="00762DE3"/>
    <w:rsid w:val="00765271"/>
    <w:rsid w:val="00780F3C"/>
    <w:rsid w:val="007824FA"/>
    <w:rsid w:val="00783E3F"/>
    <w:rsid w:val="00796538"/>
    <w:rsid w:val="00796831"/>
    <w:rsid w:val="007A1B78"/>
    <w:rsid w:val="007A33EA"/>
    <w:rsid w:val="007A55A5"/>
    <w:rsid w:val="007A6807"/>
    <w:rsid w:val="007B3845"/>
    <w:rsid w:val="007B3AC4"/>
    <w:rsid w:val="007B3FA5"/>
    <w:rsid w:val="007B681A"/>
    <w:rsid w:val="007B7C01"/>
    <w:rsid w:val="007C0C38"/>
    <w:rsid w:val="007C3F80"/>
    <w:rsid w:val="007C7C6B"/>
    <w:rsid w:val="007D164A"/>
    <w:rsid w:val="007D1946"/>
    <w:rsid w:val="007D27B5"/>
    <w:rsid w:val="007D35C3"/>
    <w:rsid w:val="007D606C"/>
    <w:rsid w:val="007E4BFC"/>
    <w:rsid w:val="007E4F0C"/>
    <w:rsid w:val="007E6A65"/>
    <w:rsid w:val="007F00DE"/>
    <w:rsid w:val="007F1122"/>
    <w:rsid w:val="007F2970"/>
    <w:rsid w:val="007F3D79"/>
    <w:rsid w:val="007F4176"/>
    <w:rsid w:val="007F51C1"/>
    <w:rsid w:val="007F7DCE"/>
    <w:rsid w:val="00802A93"/>
    <w:rsid w:val="00804E82"/>
    <w:rsid w:val="0080556A"/>
    <w:rsid w:val="008128DF"/>
    <w:rsid w:val="00813732"/>
    <w:rsid w:val="00813C7F"/>
    <w:rsid w:val="0082097E"/>
    <w:rsid w:val="00833228"/>
    <w:rsid w:val="00834D14"/>
    <w:rsid w:val="00835380"/>
    <w:rsid w:val="00836DDD"/>
    <w:rsid w:val="0084077C"/>
    <w:rsid w:val="008424DF"/>
    <w:rsid w:val="00843686"/>
    <w:rsid w:val="00846E80"/>
    <w:rsid w:val="00851EA6"/>
    <w:rsid w:val="00853C28"/>
    <w:rsid w:val="008547D2"/>
    <w:rsid w:val="00855B5D"/>
    <w:rsid w:val="00856A2E"/>
    <w:rsid w:val="0086075D"/>
    <w:rsid w:val="00860C5E"/>
    <w:rsid w:val="00863157"/>
    <w:rsid w:val="00865852"/>
    <w:rsid w:val="00866C0E"/>
    <w:rsid w:val="00866DB7"/>
    <w:rsid w:val="008702D9"/>
    <w:rsid w:val="00871962"/>
    <w:rsid w:val="00873A28"/>
    <w:rsid w:val="008865AC"/>
    <w:rsid w:val="00886F9E"/>
    <w:rsid w:val="00893343"/>
    <w:rsid w:val="00896E64"/>
    <w:rsid w:val="0089759E"/>
    <w:rsid w:val="008A04B8"/>
    <w:rsid w:val="008A1B34"/>
    <w:rsid w:val="008A1E4A"/>
    <w:rsid w:val="008A33E8"/>
    <w:rsid w:val="008A4475"/>
    <w:rsid w:val="008B12E3"/>
    <w:rsid w:val="008B34D6"/>
    <w:rsid w:val="008C4217"/>
    <w:rsid w:val="008C448C"/>
    <w:rsid w:val="008C5A4F"/>
    <w:rsid w:val="008C6340"/>
    <w:rsid w:val="008C6DDB"/>
    <w:rsid w:val="008D069F"/>
    <w:rsid w:val="008E0E2A"/>
    <w:rsid w:val="008E169F"/>
    <w:rsid w:val="008E3C41"/>
    <w:rsid w:val="008E4D78"/>
    <w:rsid w:val="008E6D40"/>
    <w:rsid w:val="008F54EE"/>
    <w:rsid w:val="00905251"/>
    <w:rsid w:val="00913716"/>
    <w:rsid w:val="009143CE"/>
    <w:rsid w:val="00917401"/>
    <w:rsid w:val="00917649"/>
    <w:rsid w:val="00932B96"/>
    <w:rsid w:val="00934016"/>
    <w:rsid w:val="00935BD4"/>
    <w:rsid w:val="00935FE7"/>
    <w:rsid w:val="00941DC2"/>
    <w:rsid w:val="0094335D"/>
    <w:rsid w:val="00944386"/>
    <w:rsid w:val="0094770C"/>
    <w:rsid w:val="00951351"/>
    <w:rsid w:val="00954CAF"/>
    <w:rsid w:val="00956292"/>
    <w:rsid w:val="00972687"/>
    <w:rsid w:val="00974F5F"/>
    <w:rsid w:val="00975DC0"/>
    <w:rsid w:val="00980260"/>
    <w:rsid w:val="00980D7C"/>
    <w:rsid w:val="0098404D"/>
    <w:rsid w:val="0098412C"/>
    <w:rsid w:val="00984F41"/>
    <w:rsid w:val="009850DF"/>
    <w:rsid w:val="00987484"/>
    <w:rsid w:val="0099025B"/>
    <w:rsid w:val="009913A9"/>
    <w:rsid w:val="00991BD2"/>
    <w:rsid w:val="00993D5A"/>
    <w:rsid w:val="009A392F"/>
    <w:rsid w:val="009A3FD4"/>
    <w:rsid w:val="009A4A00"/>
    <w:rsid w:val="009B3F03"/>
    <w:rsid w:val="009B7895"/>
    <w:rsid w:val="009C4C10"/>
    <w:rsid w:val="009C4E00"/>
    <w:rsid w:val="009D2DA9"/>
    <w:rsid w:val="009E4B9F"/>
    <w:rsid w:val="009F22F8"/>
    <w:rsid w:val="009F5839"/>
    <w:rsid w:val="00A12279"/>
    <w:rsid w:val="00A1403E"/>
    <w:rsid w:val="00A17B9B"/>
    <w:rsid w:val="00A17C13"/>
    <w:rsid w:val="00A20B01"/>
    <w:rsid w:val="00A22336"/>
    <w:rsid w:val="00A23EC3"/>
    <w:rsid w:val="00A25170"/>
    <w:rsid w:val="00A315A8"/>
    <w:rsid w:val="00A334EA"/>
    <w:rsid w:val="00A34128"/>
    <w:rsid w:val="00A347D0"/>
    <w:rsid w:val="00A353C7"/>
    <w:rsid w:val="00A35694"/>
    <w:rsid w:val="00A41412"/>
    <w:rsid w:val="00A47DE9"/>
    <w:rsid w:val="00A51613"/>
    <w:rsid w:val="00A523CF"/>
    <w:rsid w:val="00A52AF1"/>
    <w:rsid w:val="00A558CF"/>
    <w:rsid w:val="00A60373"/>
    <w:rsid w:val="00A61A87"/>
    <w:rsid w:val="00A61BEE"/>
    <w:rsid w:val="00A620DF"/>
    <w:rsid w:val="00A642CB"/>
    <w:rsid w:val="00A674EC"/>
    <w:rsid w:val="00A72267"/>
    <w:rsid w:val="00A85D73"/>
    <w:rsid w:val="00A85E54"/>
    <w:rsid w:val="00A86237"/>
    <w:rsid w:val="00A86501"/>
    <w:rsid w:val="00A92BB4"/>
    <w:rsid w:val="00A93874"/>
    <w:rsid w:val="00A97B9A"/>
    <w:rsid w:val="00AA1A04"/>
    <w:rsid w:val="00AA4C3E"/>
    <w:rsid w:val="00AB19A4"/>
    <w:rsid w:val="00AB1CDC"/>
    <w:rsid w:val="00AB3E6A"/>
    <w:rsid w:val="00AB59F5"/>
    <w:rsid w:val="00AC4807"/>
    <w:rsid w:val="00AC5A24"/>
    <w:rsid w:val="00AC7AAD"/>
    <w:rsid w:val="00AC7DCB"/>
    <w:rsid w:val="00AD0592"/>
    <w:rsid w:val="00AD7DE0"/>
    <w:rsid w:val="00AE2E40"/>
    <w:rsid w:val="00AE6744"/>
    <w:rsid w:val="00AF55D7"/>
    <w:rsid w:val="00B05C50"/>
    <w:rsid w:val="00B12D4C"/>
    <w:rsid w:val="00B1307A"/>
    <w:rsid w:val="00B152FF"/>
    <w:rsid w:val="00B203B7"/>
    <w:rsid w:val="00B219ED"/>
    <w:rsid w:val="00B31AE3"/>
    <w:rsid w:val="00B3245F"/>
    <w:rsid w:val="00B32FF6"/>
    <w:rsid w:val="00B375B2"/>
    <w:rsid w:val="00B42EB6"/>
    <w:rsid w:val="00B43DDE"/>
    <w:rsid w:val="00B5475C"/>
    <w:rsid w:val="00B54BAA"/>
    <w:rsid w:val="00B57C05"/>
    <w:rsid w:val="00B60BB6"/>
    <w:rsid w:val="00B64D39"/>
    <w:rsid w:val="00B65B29"/>
    <w:rsid w:val="00B66FA8"/>
    <w:rsid w:val="00B70C5E"/>
    <w:rsid w:val="00B70F59"/>
    <w:rsid w:val="00B82D1A"/>
    <w:rsid w:val="00B87366"/>
    <w:rsid w:val="00B930F1"/>
    <w:rsid w:val="00B93291"/>
    <w:rsid w:val="00B945B5"/>
    <w:rsid w:val="00B947B1"/>
    <w:rsid w:val="00B94C99"/>
    <w:rsid w:val="00B94E09"/>
    <w:rsid w:val="00B95139"/>
    <w:rsid w:val="00BA00EF"/>
    <w:rsid w:val="00BA0CD9"/>
    <w:rsid w:val="00BA5CD1"/>
    <w:rsid w:val="00BB5BF3"/>
    <w:rsid w:val="00BB624D"/>
    <w:rsid w:val="00BB7F83"/>
    <w:rsid w:val="00BC0A99"/>
    <w:rsid w:val="00BC2967"/>
    <w:rsid w:val="00BC7322"/>
    <w:rsid w:val="00BD3EE7"/>
    <w:rsid w:val="00BE6404"/>
    <w:rsid w:val="00BE65EF"/>
    <w:rsid w:val="00BE7543"/>
    <w:rsid w:val="00BF40CB"/>
    <w:rsid w:val="00BF45E9"/>
    <w:rsid w:val="00C00A4D"/>
    <w:rsid w:val="00C03960"/>
    <w:rsid w:val="00C11A8B"/>
    <w:rsid w:val="00C13DDE"/>
    <w:rsid w:val="00C15BBC"/>
    <w:rsid w:val="00C21418"/>
    <w:rsid w:val="00C21EF6"/>
    <w:rsid w:val="00C2649F"/>
    <w:rsid w:val="00C30FEF"/>
    <w:rsid w:val="00C31F36"/>
    <w:rsid w:val="00C34CDF"/>
    <w:rsid w:val="00C363B2"/>
    <w:rsid w:val="00C36E87"/>
    <w:rsid w:val="00C37522"/>
    <w:rsid w:val="00C462CC"/>
    <w:rsid w:val="00C46660"/>
    <w:rsid w:val="00C54357"/>
    <w:rsid w:val="00C55D4D"/>
    <w:rsid w:val="00C631C7"/>
    <w:rsid w:val="00C63500"/>
    <w:rsid w:val="00C64797"/>
    <w:rsid w:val="00C64B36"/>
    <w:rsid w:val="00C71E50"/>
    <w:rsid w:val="00C84F38"/>
    <w:rsid w:val="00C859E1"/>
    <w:rsid w:val="00C87B57"/>
    <w:rsid w:val="00C87BD7"/>
    <w:rsid w:val="00C90BF3"/>
    <w:rsid w:val="00C91306"/>
    <w:rsid w:val="00C9130A"/>
    <w:rsid w:val="00C91F33"/>
    <w:rsid w:val="00C97AD8"/>
    <w:rsid w:val="00CA0D8B"/>
    <w:rsid w:val="00CA16C3"/>
    <w:rsid w:val="00CA2AB3"/>
    <w:rsid w:val="00CA518E"/>
    <w:rsid w:val="00CB223B"/>
    <w:rsid w:val="00CB64EF"/>
    <w:rsid w:val="00CB7021"/>
    <w:rsid w:val="00CC09A2"/>
    <w:rsid w:val="00CC4581"/>
    <w:rsid w:val="00CC6C47"/>
    <w:rsid w:val="00CD10C8"/>
    <w:rsid w:val="00CF1327"/>
    <w:rsid w:val="00CF3352"/>
    <w:rsid w:val="00D00DDE"/>
    <w:rsid w:val="00D04395"/>
    <w:rsid w:val="00D16E36"/>
    <w:rsid w:val="00D21F6F"/>
    <w:rsid w:val="00D23B1E"/>
    <w:rsid w:val="00D246C2"/>
    <w:rsid w:val="00D24AD8"/>
    <w:rsid w:val="00D260B6"/>
    <w:rsid w:val="00D32CCE"/>
    <w:rsid w:val="00D40D14"/>
    <w:rsid w:val="00D4111F"/>
    <w:rsid w:val="00D4151C"/>
    <w:rsid w:val="00D52BBE"/>
    <w:rsid w:val="00D52DC7"/>
    <w:rsid w:val="00D63350"/>
    <w:rsid w:val="00D6792B"/>
    <w:rsid w:val="00D70673"/>
    <w:rsid w:val="00D74132"/>
    <w:rsid w:val="00D75320"/>
    <w:rsid w:val="00D84A23"/>
    <w:rsid w:val="00D927C9"/>
    <w:rsid w:val="00D937DD"/>
    <w:rsid w:val="00D97210"/>
    <w:rsid w:val="00DB3B02"/>
    <w:rsid w:val="00DB70FB"/>
    <w:rsid w:val="00DC4386"/>
    <w:rsid w:val="00DC60A9"/>
    <w:rsid w:val="00DD0093"/>
    <w:rsid w:val="00DD1834"/>
    <w:rsid w:val="00DD1C72"/>
    <w:rsid w:val="00DD1DA9"/>
    <w:rsid w:val="00DD28A7"/>
    <w:rsid w:val="00DD5462"/>
    <w:rsid w:val="00DD5CE1"/>
    <w:rsid w:val="00DE3F18"/>
    <w:rsid w:val="00DF31B8"/>
    <w:rsid w:val="00DF4DA3"/>
    <w:rsid w:val="00DF719D"/>
    <w:rsid w:val="00E0104D"/>
    <w:rsid w:val="00E01651"/>
    <w:rsid w:val="00E0298D"/>
    <w:rsid w:val="00E06B1B"/>
    <w:rsid w:val="00E06E19"/>
    <w:rsid w:val="00E07170"/>
    <w:rsid w:val="00E07601"/>
    <w:rsid w:val="00E158D1"/>
    <w:rsid w:val="00E1630F"/>
    <w:rsid w:val="00E243EE"/>
    <w:rsid w:val="00E26730"/>
    <w:rsid w:val="00E31FEE"/>
    <w:rsid w:val="00E32345"/>
    <w:rsid w:val="00E33492"/>
    <w:rsid w:val="00E44BFF"/>
    <w:rsid w:val="00E5014A"/>
    <w:rsid w:val="00E5016B"/>
    <w:rsid w:val="00E50FE5"/>
    <w:rsid w:val="00E51945"/>
    <w:rsid w:val="00E5245E"/>
    <w:rsid w:val="00E5515F"/>
    <w:rsid w:val="00E55BC2"/>
    <w:rsid w:val="00E67212"/>
    <w:rsid w:val="00E7242A"/>
    <w:rsid w:val="00E7428B"/>
    <w:rsid w:val="00E74B9A"/>
    <w:rsid w:val="00E82F04"/>
    <w:rsid w:val="00E83736"/>
    <w:rsid w:val="00E867BC"/>
    <w:rsid w:val="00E86AAF"/>
    <w:rsid w:val="00E879F2"/>
    <w:rsid w:val="00E90E79"/>
    <w:rsid w:val="00E971B6"/>
    <w:rsid w:val="00E9761C"/>
    <w:rsid w:val="00EB7BB5"/>
    <w:rsid w:val="00EB7E96"/>
    <w:rsid w:val="00EC0E84"/>
    <w:rsid w:val="00ED66BF"/>
    <w:rsid w:val="00ED79B5"/>
    <w:rsid w:val="00ED7C49"/>
    <w:rsid w:val="00ED7DB6"/>
    <w:rsid w:val="00EE6C42"/>
    <w:rsid w:val="00EF0538"/>
    <w:rsid w:val="00EF1008"/>
    <w:rsid w:val="00EF251A"/>
    <w:rsid w:val="00F0400F"/>
    <w:rsid w:val="00F10BF1"/>
    <w:rsid w:val="00F12B8F"/>
    <w:rsid w:val="00F21B08"/>
    <w:rsid w:val="00F224FB"/>
    <w:rsid w:val="00F308EB"/>
    <w:rsid w:val="00F33BB6"/>
    <w:rsid w:val="00F35795"/>
    <w:rsid w:val="00F35D58"/>
    <w:rsid w:val="00F37815"/>
    <w:rsid w:val="00F40515"/>
    <w:rsid w:val="00F41EC4"/>
    <w:rsid w:val="00F435F7"/>
    <w:rsid w:val="00F44A1C"/>
    <w:rsid w:val="00F47546"/>
    <w:rsid w:val="00F53147"/>
    <w:rsid w:val="00F53543"/>
    <w:rsid w:val="00F565E0"/>
    <w:rsid w:val="00F60185"/>
    <w:rsid w:val="00F61021"/>
    <w:rsid w:val="00F650AA"/>
    <w:rsid w:val="00F678D0"/>
    <w:rsid w:val="00F70E20"/>
    <w:rsid w:val="00F71073"/>
    <w:rsid w:val="00F712AD"/>
    <w:rsid w:val="00F74E7E"/>
    <w:rsid w:val="00F75CC0"/>
    <w:rsid w:val="00F764DE"/>
    <w:rsid w:val="00F918B6"/>
    <w:rsid w:val="00F931A1"/>
    <w:rsid w:val="00F94398"/>
    <w:rsid w:val="00F946B5"/>
    <w:rsid w:val="00FA187C"/>
    <w:rsid w:val="00FA26FA"/>
    <w:rsid w:val="00FA3AD6"/>
    <w:rsid w:val="00FA4DD4"/>
    <w:rsid w:val="00FB408F"/>
    <w:rsid w:val="00FB6AB0"/>
    <w:rsid w:val="00FB725F"/>
    <w:rsid w:val="00FB72E9"/>
    <w:rsid w:val="00FC0742"/>
    <w:rsid w:val="00FC4058"/>
    <w:rsid w:val="00FC42BD"/>
    <w:rsid w:val="00FD0C54"/>
    <w:rsid w:val="00FD39FE"/>
    <w:rsid w:val="00FD789D"/>
    <w:rsid w:val="00FE0CAE"/>
    <w:rsid w:val="00FE280C"/>
    <w:rsid w:val="00FE2A30"/>
    <w:rsid w:val="00FE7C6A"/>
    <w:rsid w:val="00FF1ADE"/>
    <w:rsid w:val="00FF317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27F4E"/>
  <w15:chartTrackingRefBased/>
  <w15:docId w15:val="{AF2896A7-A1BC-4482-81B5-EF6D324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F96"/>
  </w:style>
  <w:style w:type="character" w:customStyle="1" w:styleId="a3">
    <w:name w:val="Без интервала Знак"/>
    <w:basedOn w:val="a0"/>
    <w:link w:val="a4"/>
    <w:uiPriority w:val="1"/>
    <w:locked/>
    <w:rsid w:val="00694F96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694F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12">
    <w:name w:val="c12"/>
    <w:basedOn w:val="a"/>
    <w:uiPriority w:val="99"/>
    <w:semiHidden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4F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F96"/>
  </w:style>
  <w:style w:type="character" w:customStyle="1" w:styleId="c1">
    <w:name w:val="c1"/>
    <w:basedOn w:val="a0"/>
    <w:rsid w:val="00694F96"/>
  </w:style>
  <w:style w:type="table" w:customStyle="1" w:styleId="10">
    <w:name w:val="Сетка таблицы1"/>
    <w:basedOn w:val="a1"/>
    <w:next w:val="a5"/>
    <w:uiPriority w:val="59"/>
    <w:rsid w:val="00694F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sid w:val="00694F96"/>
    <w:rPr>
      <w:b/>
      <w:bCs/>
    </w:rPr>
  </w:style>
  <w:style w:type="paragraph" w:styleId="a7">
    <w:name w:val="Normal (Web)"/>
    <w:basedOn w:val="a"/>
    <w:uiPriority w:val="99"/>
    <w:unhideWhenUsed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4F9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94F9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F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94F96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94F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94F96"/>
    <w:rPr>
      <w:rFonts w:eastAsia="Times New Roman"/>
      <w:lang w:eastAsia="ru-RU"/>
    </w:rPr>
  </w:style>
  <w:style w:type="character" w:customStyle="1" w:styleId="c8">
    <w:name w:val="c8"/>
    <w:basedOn w:val="a0"/>
    <w:rsid w:val="00694F96"/>
  </w:style>
  <w:style w:type="paragraph" w:customStyle="1" w:styleId="c11">
    <w:name w:val="c11"/>
    <w:basedOn w:val="a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F96"/>
  </w:style>
  <w:style w:type="table" w:styleId="a5">
    <w:name w:val="Table Grid"/>
    <w:basedOn w:val="a1"/>
    <w:uiPriority w:val="39"/>
    <w:rsid w:val="0069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94F9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E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3C41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95139"/>
  </w:style>
  <w:style w:type="character" w:customStyle="1" w:styleId="20">
    <w:name w:val="Основной текст (2)_"/>
    <w:link w:val="21"/>
    <w:rsid w:val="00B95139"/>
    <w:rPr>
      <w:rFonts w:eastAsia="Times New Roman"/>
      <w:szCs w:val="28"/>
      <w:shd w:val="clear" w:color="auto" w:fill="FFFFFF"/>
    </w:rPr>
  </w:style>
  <w:style w:type="character" w:customStyle="1" w:styleId="2Calibri11pt">
    <w:name w:val="Основной текст (2) + Calibri;11 pt;Полужирный"/>
    <w:rsid w:val="00B95139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alibri4pt">
    <w:name w:val="Основной текст (2) + Calibri;4 pt"/>
    <w:rsid w:val="00B95139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B95139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Cs w:val="28"/>
    </w:rPr>
  </w:style>
  <w:style w:type="paragraph" w:styleId="af0">
    <w:name w:val="footnote text"/>
    <w:basedOn w:val="a"/>
    <w:link w:val="af1"/>
    <w:uiPriority w:val="99"/>
    <w:unhideWhenUsed/>
    <w:rsid w:val="00B9513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513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aliases w:val="Знак сноски-FN,Ciae niinee-FN"/>
    <w:basedOn w:val="a0"/>
    <w:uiPriority w:val="99"/>
    <w:unhideWhenUsed/>
    <w:rsid w:val="00B95139"/>
    <w:rPr>
      <w:vertAlign w:val="superscript"/>
    </w:rPr>
  </w:style>
  <w:style w:type="paragraph" w:customStyle="1" w:styleId="af3">
    <w:name w:val="Знак"/>
    <w:basedOn w:val="a"/>
    <w:next w:val="a"/>
    <w:autoRedefine/>
    <w:uiPriority w:val="99"/>
    <w:rsid w:val="00B951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heorsckaya2@yandex.ru" TargetMode="External"/><Relationship Id="rId13" Type="http://schemas.openxmlformats.org/officeDocument/2006/relationships/hyperlink" Target="http://www.maam.ru" TargetMode="External"/><Relationship Id="rId18" Type="http://schemas.openxmlformats.org/officeDocument/2006/relationships/hyperlink" Target="https://kopilkaurokov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kopilkaurok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pilkaurokov.ru" TargetMode="External"/><Relationship Id="rId17" Type="http://schemas.openxmlformats.org/officeDocument/2006/relationships/hyperlink" Target="http://www.maam.ru" TargetMode="External"/><Relationship Id="rId25" Type="http://schemas.openxmlformats.org/officeDocument/2006/relationships/hyperlink" Target="https://ped-kopil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pilkaurokov.ru" TargetMode="External"/><Relationship Id="rId20" Type="http://schemas.openxmlformats.org/officeDocument/2006/relationships/hyperlink" Target="https://kopilkaurok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am.ru" TargetMode="External"/><Relationship Id="rId24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am.ru" TargetMode="External"/><Relationship Id="rId23" Type="http://schemas.openxmlformats.org/officeDocument/2006/relationships/hyperlink" Target="https://nukadeti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kopilkaurokov.ru" TargetMode="External"/><Relationship Id="rId19" Type="http://schemas.openxmlformats.org/officeDocument/2006/relationships/hyperlink" Target="http://www.ma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" TargetMode="External"/><Relationship Id="rId14" Type="http://schemas.openxmlformats.org/officeDocument/2006/relationships/hyperlink" Target="https://kopilkaurokov.ru" TargetMode="External"/><Relationship Id="rId22" Type="http://schemas.openxmlformats.org/officeDocument/2006/relationships/hyperlink" Target="http://www.maam.ru" TargetMode="External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6DE0-8662-495A-A2E8-1B3CC36F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5542</Words>
  <Characters>31594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1818</cp:lastModifiedBy>
  <cp:revision>8</cp:revision>
  <cp:lastPrinted>2024-09-12T17:20:00Z</cp:lastPrinted>
  <dcterms:created xsi:type="dcterms:W3CDTF">2024-09-12T17:31:00Z</dcterms:created>
  <dcterms:modified xsi:type="dcterms:W3CDTF">2024-09-16T08:57:00Z</dcterms:modified>
</cp:coreProperties>
</file>