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9F0" w:rsidRPr="006E25B8" w:rsidRDefault="00BB09F0" w:rsidP="00BB09F0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BB09F0" w:rsidRPr="006E25B8" w:rsidRDefault="00BB09F0" w:rsidP="00BB09F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BB09F0" w:rsidRPr="006E25B8" w:rsidRDefault="00BB09F0" w:rsidP="00BB09F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BB09F0" w:rsidRPr="006E25B8" w:rsidRDefault="00BB09F0" w:rsidP="00BB09F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09F0" w:rsidRPr="00A526CB" w:rsidRDefault="00BB09F0" w:rsidP="00BB09F0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BB09F0" w:rsidRDefault="00BB09F0" w:rsidP="00BB09F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BB09F0" w:rsidRPr="00A526CB" w:rsidRDefault="00BB09F0" w:rsidP="00BB09F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BB09F0" w:rsidRPr="008A34EB" w:rsidRDefault="00BB09F0" w:rsidP="00BB09F0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BB09F0" w:rsidRPr="00A526CB" w:rsidRDefault="00BB09F0" w:rsidP="00BB09F0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B09F0" w:rsidRDefault="00BB09F0" w:rsidP="00BB09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BB09F0" w:rsidRPr="00A526CB" w:rsidRDefault="00BB09F0" w:rsidP="00BB09F0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BB09F0" w:rsidRDefault="00BB09F0" w:rsidP="00BB09F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BB09F0" w:rsidRPr="00A526CB" w:rsidRDefault="00BB09F0" w:rsidP="00BB09F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BB09F0" w:rsidRPr="008A34EB" w:rsidRDefault="00BB09F0" w:rsidP="00BB09F0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BB09F0" w:rsidRPr="00A526CB" w:rsidRDefault="00BB09F0" w:rsidP="00BB09F0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BB09F0" w:rsidRDefault="00BB09F0" w:rsidP="00BB09F0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BB09F0" w:rsidRPr="008D5B55" w:rsidRDefault="00BB09F0" w:rsidP="00BB09F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BB09F0" w:rsidRPr="008D5B55" w:rsidRDefault="00BB09F0" w:rsidP="00BB09F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BB09F0" w:rsidRPr="008D5B55" w:rsidRDefault="00BB09F0" w:rsidP="00BB09F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A959D7" w:rsidRDefault="006E37DF">
      <w:pPr>
        <w:pStyle w:val="30"/>
        <w:keepNext/>
        <w:keepLines/>
        <w:shd w:val="clear" w:color="auto" w:fill="auto"/>
        <w:spacing w:before="0" w:line="552" w:lineRule="exact"/>
        <w:ind w:left="7420"/>
        <w:jc w:val="left"/>
      </w:pPr>
      <w:r>
        <w:t>СОГЛАСОВАНО:</w:t>
      </w:r>
      <w:bookmarkEnd w:id="0"/>
    </w:p>
    <w:p w:rsidR="00A959D7" w:rsidRPr="00001BF8" w:rsidRDefault="006E37DF">
      <w:pPr>
        <w:pStyle w:val="1"/>
        <w:shd w:val="clear" w:color="auto" w:fill="auto"/>
        <w:tabs>
          <w:tab w:val="left" w:leader="underscore" w:pos="9390"/>
        </w:tabs>
        <w:spacing w:line="552" w:lineRule="exact"/>
        <w:ind w:left="5540"/>
        <w:rPr>
          <w:sz w:val="22"/>
        </w:rPr>
      </w:pPr>
      <w:r w:rsidRPr="00001BF8">
        <w:rPr>
          <w:sz w:val="22"/>
        </w:rPr>
        <w:t>Председатель профкома:</w:t>
      </w:r>
      <w:r w:rsidRPr="00001BF8">
        <w:rPr>
          <w:sz w:val="22"/>
        </w:rPr>
        <w:tab/>
      </w:r>
    </w:p>
    <w:p w:rsidR="00982E1F" w:rsidRDefault="00982E1F">
      <w:pPr>
        <w:pStyle w:val="1"/>
        <w:shd w:val="clear" w:color="auto" w:fill="auto"/>
        <w:tabs>
          <w:tab w:val="left" w:leader="underscore" w:pos="9390"/>
        </w:tabs>
        <w:spacing w:line="552" w:lineRule="exact"/>
        <w:ind w:left="5540"/>
      </w:pPr>
    </w:p>
    <w:p w:rsidR="00F11967" w:rsidRDefault="006E37DF" w:rsidP="00F11967">
      <w:pPr>
        <w:pStyle w:val="22"/>
        <w:keepNext/>
        <w:keepLines/>
        <w:shd w:val="clear" w:color="auto" w:fill="auto"/>
        <w:spacing w:before="0" w:after="458" w:line="360" w:lineRule="auto"/>
        <w:ind w:left="62"/>
        <w:contextualSpacing/>
        <w:rPr>
          <w:rStyle w:val="2Verdana0pt"/>
          <w:b/>
          <w:bCs/>
        </w:rPr>
      </w:pPr>
      <w:bookmarkStart w:id="1" w:name="bookmark3"/>
      <w:r>
        <w:rPr>
          <w:rStyle w:val="2Verdana0pt"/>
          <w:b/>
          <w:bCs/>
        </w:rPr>
        <w:t xml:space="preserve">ПОЛОЖЕНИЕ </w:t>
      </w:r>
    </w:p>
    <w:p w:rsidR="00F11967" w:rsidRDefault="006E37DF" w:rsidP="00F11967">
      <w:pPr>
        <w:pStyle w:val="22"/>
        <w:keepNext/>
        <w:keepLines/>
        <w:shd w:val="clear" w:color="auto" w:fill="auto"/>
        <w:spacing w:before="0" w:after="458" w:line="360" w:lineRule="auto"/>
        <w:ind w:left="62"/>
        <w:contextualSpacing/>
      </w:pPr>
      <w:r>
        <w:t xml:space="preserve">о порядке обучения и проверки знаний по охране труда </w:t>
      </w:r>
    </w:p>
    <w:p w:rsidR="00A959D7" w:rsidRDefault="006E37DF" w:rsidP="00F11967">
      <w:pPr>
        <w:pStyle w:val="22"/>
        <w:keepNext/>
        <w:keepLines/>
        <w:shd w:val="clear" w:color="auto" w:fill="auto"/>
        <w:spacing w:before="0" w:after="458" w:line="360" w:lineRule="auto"/>
        <w:ind w:left="62"/>
        <w:contextualSpacing/>
      </w:pPr>
      <w:r>
        <w:t>педагогических работников</w:t>
      </w:r>
      <w:bookmarkEnd w:id="1"/>
    </w:p>
    <w:p w:rsidR="00A959D7" w:rsidRPr="00001BF8" w:rsidRDefault="006E37DF">
      <w:pPr>
        <w:pStyle w:val="1"/>
        <w:numPr>
          <w:ilvl w:val="0"/>
          <w:numId w:val="1"/>
        </w:numPr>
        <w:shd w:val="clear" w:color="auto" w:fill="auto"/>
        <w:tabs>
          <w:tab w:val="left" w:pos="713"/>
        </w:tabs>
        <w:spacing w:line="288" w:lineRule="exact"/>
        <w:ind w:left="60" w:right="460" w:firstLine="320"/>
        <w:jc w:val="both"/>
        <w:rPr>
          <w:sz w:val="24"/>
        </w:rPr>
      </w:pPr>
      <w:r w:rsidRPr="00001BF8">
        <w:rPr>
          <w:sz w:val="24"/>
        </w:rPr>
        <w:t>Настоящее Положение о порядке обучения и проверки знаний по охране труда педагогических работников школы, в дальнейшем «Положение» разработано в целях реализации требований закона «Об основах охраны труда в Российской Федерации» (ст. 18), предусматривающих обязательное обучение и проверку знаний по охране труда всех работников предприятий, включая руководителей.</w:t>
      </w:r>
    </w:p>
    <w:p w:rsidR="00A959D7" w:rsidRPr="00001BF8" w:rsidRDefault="006E37DF">
      <w:pPr>
        <w:pStyle w:val="1"/>
        <w:shd w:val="clear" w:color="auto" w:fill="auto"/>
        <w:spacing w:line="288" w:lineRule="exact"/>
        <w:ind w:left="60" w:right="460" w:firstLine="320"/>
        <w:jc w:val="both"/>
        <w:rPr>
          <w:sz w:val="24"/>
        </w:rPr>
      </w:pPr>
      <w:r w:rsidRPr="00001BF8">
        <w:rPr>
          <w:sz w:val="24"/>
        </w:rPr>
        <w:t>Обучение и проверка знаний по охране труда рабочих проводится в соответствии с ГОСТ 12.0.004.-90.</w:t>
      </w:r>
    </w:p>
    <w:p w:rsidR="00A959D7" w:rsidRPr="00001BF8" w:rsidRDefault="006E37DF">
      <w:pPr>
        <w:pStyle w:val="1"/>
        <w:numPr>
          <w:ilvl w:val="0"/>
          <w:numId w:val="1"/>
        </w:numPr>
        <w:shd w:val="clear" w:color="auto" w:fill="auto"/>
        <w:tabs>
          <w:tab w:val="left" w:pos="2210"/>
        </w:tabs>
        <w:spacing w:line="288" w:lineRule="exact"/>
        <w:ind w:left="60" w:right="460" w:firstLine="320"/>
        <w:jc w:val="both"/>
        <w:rPr>
          <w:sz w:val="24"/>
        </w:rPr>
      </w:pPr>
      <w:r w:rsidRPr="00001BF8">
        <w:rPr>
          <w:sz w:val="24"/>
        </w:rPr>
        <w:t>Установление</w:t>
      </w:r>
      <w:r w:rsidRPr="00001BF8">
        <w:rPr>
          <w:sz w:val="24"/>
        </w:rPr>
        <w:tab/>
        <w:t>общего порядка обучения и проверки знаний по охране труда руководителей и работников образовательного учреждения направлено на обеспечение соблюдения законов и иных нормативных правовых актов по охране труда (санитарные правила, нормы и гигиенические нормативы, правила устройства и безопасной эксплуатации, правила пожарной и электробезопасности, правила и инструкции по охране труда, организационно-методические документы) в процессе производственной деятельности. Обучению и проверке знаний в порядке, установленном настоящим Положением, подлежат педагогические работники образовательного учреждения.</w:t>
      </w:r>
    </w:p>
    <w:p w:rsidR="00A959D7" w:rsidRPr="00001BF8" w:rsidRDefault="006E37DF">
      <w:pPr>
        <w:pStyle w:val="1"/>
        <w:numPr>
          <w:ilvl w:val="0"/>
          <w:numId w:val="1"/>
        </w:numPr>
        <w:shd w:val="clear" w:color="auto" w:fill="auto"/>
        <w:tabs>
          <w:tab w:val="left" w:pos="809"/>
        </w:tabs>
        <w:spacing w:line="288" w:lineRule="exact"/>
        <w:ind w:left="60" w:right="460" w:firstLine="320"/>
        <w:jc w:val="both"/>
        <w:rPr>
          <w:sz w:val="24"/>
        </w:rPr>
      </w:pPr>
      <w:r w:rsidRPr="00001BF8">
        <w:rPr>
          <w:sz w:val="24"/>
        </w:rPr>
        <w:t>Обучение и проверка знаний по охране труда поступивших на работу педагогических работников и специалистов проводится не позднее одного месяца после назначения на должность, для работающих - периодически, не реже одного раза в три года.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697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Ответственность за организацию своевременного и качественного обучения и проверки знаний по охране труда в целом по образовательному учреждению возлагается на руководителя учреждения.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668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lastRenderedPageBreak/>
        <w:t xml:space="preserve">Поступившие в образовательное учреждение </w:t>
      </w:r>
      <w:r w:rsidRPr="00001BF8">
        <w:rPr>
          <w:rStyle w:val="0pt0"/>
          <w:sz w:val="24"/>
        </w:rPr>
        <w:t xml:space="preserve">педагогические </w:t>
      </w:r>
      <w:r w:rsidRPr="00001BF8">
        <w:rPr>
          <w:rStyle w:val="0pt"/>
          <w:sz w:val="24"/>
        </w:rPr>
        <w:t>работники проходят вводный инструктаж, который проводит руководитель учреждения. При этом они должны быть ознакомлены: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687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 xml:space="preserve">с состоянием условий и охраны труда, производственного травматизма и профессиональной заболеваемости в </w:t>
      </w:r>
      <w:r w:rsidRPr="00001BF8">
        <w:rPr>
          <w:rStyle w:val="0pt0"/>
          <w:sz w:val="24"/>
        </w:rPr>
        <w:t xml:space="preserve">образовательном </w:t>
      </w:r>
      <w:r w:rsidRPr="00001BF8">
        <w:rPr>
          <w:rStyle w:val="0pt"/>
          <w:sz w:val="24"/>
        </w:rPr>
        <w:t>учреждении,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591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 xml:space="preserve">с законодательными и иными нормативными правовыми актами по охране труда, коллективным договором (соглашением) </w:t>
      </w:r>
      <w:r w:rsidRPr="00001BF8">
        <w:rPr>
          <w:rStyle w:val="0pt0"/>
          <w:sz w:val="24"/>
        </w:rPr>
        <w:t xml:space="preserve">образовательного </w:t>
      </w:r>
      <w:r w:rsidRPr="00001BF8">
        <w:rPr>
          <w:rStyle w:val="0pt"/>
          <w:sz w:val="24"/>
        </w:rPr>
        <w:t>учреждения: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692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 xml:space="preserve">со своими должностными обязанностями </w:t>
      </w:r>
      <w:r w:rsidRPr="00001BF8">
        <w:rPr>
          <w:rStyle w:val="0pt0"/>
          <w:sz w:val="24"/>
        </w:rPr>
        <w:t xml:space="preserve">по </w:t>
      </w:r>
      <w:r w:rsidRPr="00001BF8">
        <w:rPr>
          <w:rStyle w:val="0pt"/>
          <w:sz w:val="24"/>
        </w:rPr>
        <w:t>обеспечению охраны труда в образовательном учреждении;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606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 xml:space="preserve">с порядком и состоянием обеспечения работников средствами индивидуальной и коллективной защиты от воздействия опасных </w:t>
      </w:r>
      <w:r w:rsidRPr="00001BF8">
        <w:rPr>
          <w:rStyle w:val="0pt0"/>
          <w:sz w:val="24"/>
        </w:rPr>
        <w:t xml:space="preserve">и </w:t>
      </w:r>
      <w:r w:rsidRPr="00001BF8">
        <w:rPr>
          <w:rStyle w:val="0pt"/>
          <w:sz w:val="24"/>
        </w:rPr>
        <w:t>вредных производственных факторов и др.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740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Внеочередная проверка знаний по охране труда педагогических работников образовательного учреждения проводится независимо от срока проведения предыдущей проверки: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при введении в действие в образовательном учреждении новых иди переработанных (дополненных) законодательных и иных нормативных правовых актов по охране труда;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625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при замене оборудования, требующего дополнительных знаний по охране труда обслуживающего персонала;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562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при назначении или переводе на другую работу, если новые обязанности требуют от педагогических работников дополнительных знаний по охране труда (до начала исполнения ими своих обязанностей);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591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по требованию государственной инспекции труда субъекта Российской Федерации при установлении недостаточных знаний;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663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после аварий, несчастных случаев, а также при нарушении педагогическими работниками требований нормативных правовых актов по охране труда;</w:t>
      </w:r>
    </w:p>
    <w:p w:rsidR="00A959D7" w:rsidRPr="00001BF8" w:rsidRDefault="006E37DF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line="283" w:lineRule="exact"/>
        <w:ind w:left="20" w:firstLine="340"/>
        <w:jc w:val="both"/>
        <w:rPr>
          <w:sz w:val="24"/>
        </w:rPr>
      </w:pPr>
      <w:r w:rsidRPr="00001BF8">
        <w:rPr>
          <w:rStyle w:val="0pt"/>
          <w:sz w:val="24"/>
        </w:rPr>
        <w:t>при перерыве в работе в данной должности более одного года.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697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Непосредственно перед очередной (внеочередной) проверкой знаний по охране труда педагогических работников организуется специальная подготовка с целью углубления знаний по наиболее важным вопросам охраны труда (краткосрочные семинары, беседы, консультации и др.). О дате и месте проведения проверки знаний работник должен быть предупрежден не позднее, чем за 15 дней.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658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Для проведения проверки знаний по охране труда педагогических работников в образовательном учреждении приказом (распоряжением) руководителя учреждения создается комиссия по проверке знаний.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В состав комиссии по проверке знаний по охране труда педагогических работников и специалистов образовательного учреждения включаются руководители служб охраны труда, государственные инспекторы по охране труда (по согласованию с ними), представители профсоюзного комитета, а в случаях проведения проверки знаний совместно с другими надзорными органами представители этих органов (по согласованию с ними).</w:t>
      </w:r>
    </w:p>
    <w:p w:rsidR="00A959D7" w:rsidRPr="00001BF8" w:rsidRDefault="006E37DF">
      <w:pPr>
        <w:pStyle w:val="1"/>
        <w:shd w:val="clear" w:color="auto" w:fill="auto"/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Конкретный состав, порядок и форму работы комиссии по проверке знаний определяет руководитель образовательного учреждения.</w:t>
      </w:r>
    </w:p>
    <w:p w:rsidR="00A959D7" w:rsidRPr="00001BF8" w:rsidRDefault="006E37DF">
      <w:pPr>
        <w:pStyle w:val="1"/>
        <w:numPr>
          <w:ilvl w:val="0"/>
          <w:numId w:val="2"/>
        </w:numPr>
        <w:shd w:val="clear" w:color="auto" w:fill="auto"/>
        <w:tabs>
          <w:tab w:val="left" w:pos="745"/>
        </w:tabs>
        <w:spacing w:line="283" w:lineRule="exact"/>
        <w:ind w:left="20" w:right="40" w:firstLine="340"/>
        <w:jc w:val="both"/>
        <w:rPr>
          <w:sz w:val="24"/>
        </w:rPr>
      </w:pPr>
      <w:r w:rsidRPr="00001BF8">
        <w:rPr>
          <w:rStyle w:val="0pt"/>
          <w:sz w:val="24"/>
        </w:rPr>
        <w:t>Члены комиссии по проверке знаний должны иметь документ, удостоверяющий их полномочия. Они должны пройти проверку знаний по охране труда в вышестоящих территориальных комиссиях по охране труда.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759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Комиссия по проверке знаний состоит из председателя, заместителя председателя (в необходимых случаях), секретаря и членов комиссии. Проверку знаний по охране труда комиссия может проводить в составе не менее трех человек.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774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 xml:space="preserve">Работа комиссии по проверке знаний осуществляется в соответствии с </w:t>
      </w:r>
      <w:r w:rsidRPr="00001BF8">
        <w:rPr>
          <w:rStyle w:val="0pt"/>
          <w:sz w:val="24"/>
        </w:rPr>
        <w:lastRenderedPageBreak/>
        <w:t>графиком, утвержденным руководителем образовательного учреждения. Лица, проходящие проверку знаний, должны быть ознакомлены с графиком. Копия утвержденного графика направляется для сведения в районное управление образования.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793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Проверка знаний по охране труда педагогических работников образовательного учреждения проводится с учетом их должностных обязанностей по охране труда, а также по тем нормативным актам по охране труда, обеспечение и соблюдение которых входит в их служебные обязанности.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884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Перечень контрольных вопросов для проверки знаний по охране труда педагогических работников образовательного учреждения разрабатываются на основе Примерного перечня вопросов.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874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Результаты проверки знаний по охране труда педагогических работников образовательного учреждения оформляются протоколами к настоящему Положению. Протоколы подписываются председателем и членами комиссии, принимавшими участие в ее работе, и сохраняются до очередной проверки знаний.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740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Лицам, прошедшим проверку знаний по охране труда, выдаются удостоверения за подписью председателя комиссии, заверенные печатью образовательного учреждения.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750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Педагогические работники образовательного учреждения, не прошедшие проверку знаний по охране труда из-за неудовлетворительной подготовки, обязаны в срок не позднее одного месяца пройти повторную проверку знаний. Вопрос о соответствии занимаемой должности педагогических работников не прошедших проверку знаний по охране труда решается руководителем учреждения» установленном порядке.</w:t>
      </w:r>
    </w:p>
    <w:p w:rsidR="00A959D7" w:rsidRPr="00001BF8" w:rsidRDefault="006E37DF">
      <w:pPr>
        <w:pStyle w:val="1"/>
        <w:numPr>
          <w:ilvl w:val="0"/>
          <w:numId w:val="4"/>
        </w:numPr>
        <w:shd w:val="clear" w:color="auto" w:fill="auto"/>
        <w:tabs>
          <w:tab w:val="left" w:pos="841"/>
        </w:tabs>
        <w:spacing w:line="278" w:lineRule="exact"/>
        <w:ind w:left="20" w:right="20" w:firstLine="380"/>
        <w:jc w:val="both"/>
        <w:rPr>
          <w:sz w:val="24"/>
        </w:rPr>
      </w:pPr>
      <w:r w:rsidRPr="00001BF8">
        <w:rPr>
          <w:rStyle w:val="0pt"/>
          <w:sz w:val="24"/>
        </w:rPr>
        <w:t>Удостоверения о проверке знаний по охране труда действительны на всей территории России, в том числе для работников, находящихся в командировке.</w:t>
      </w:r>
    </w:p>
    <w:p w:rsidR="0068254B" w:rsidRPr="00001BF8" w:rsidRDefault="006E37DF" w:rsidP="0068254B">
      <w:pPr>
        <w:pStyle w:val="1"/>
        <w:numPr>
          <w:ilvl w:val="0"/>
          <w:numId w:val="4"/>
        </w:numPr>
        <w:shd w:val="clear" w:color="auto" w:fill="auto"/>
        <w:tabs>
          <w:tab w:val="left" w:pos="769"/>
        </w:tabs>
        <w:spacing w:line="278" w:lineRule="exact"/>
        <w:ind w:left="20" w:right="20" w:firstLine="380"/>
        <w:jc w:val="both"/>
        <w:rPr>
          <w:rStyle w:val="0pt"/>
          <w:spacing w:val="0"/>
          <w:sz w:val="24"/>
        </w:rPr>
      </w:pPr>
      <w:r w:rsidRPr="00001BF8">
        <w:rPr>
          <w:rStyle w:val="0pt"/>
          <w:sz w:val="24"/>
        </w:rPr>
        <w:t>В период между очередными проверками знаний в образовательном учреждении могут проводиться целевые мероприятия (лекции, тематические курсы и т. п.) по повышению уровня знаний по актуальным вопросам охраны труда.</w:t>
      </w:r>
    </w:p>
    <w:p w:rsidR="00A959D7" w:rsidRPr="00001BF8" w:rsidRDefault="0068254B" w:rsidP="0068254B">
      <w:pPr>
        <w:pStyle w:val="1"/>
        <w:numPr>
          <w:ilvl w:val="0"/>
          <w:numId w:val="4"/>
        </w:numPr>
        <w:shd w:val="clear" w:color="auto" w:fill="auto"/>
        <w:tabs>
          <w:tab w:val="left" w:pos="769"/>
        </w:tabs>
        <w:spacing w:line="278" w:lineRule="exact"/>
        <w:ind w:left="20" w:right="20" w:firstLine="380"/>
        <w:jc w:val="both"/>
        <w:rPr>
          <w:rStyle w:val="0pt"/>
          <w:spacing w:val="0"/>
          <w:sz w:val="24"/>
        </w:rPr>
      </w:pPr>
      <w:r w:rsidRPr="00001BF8">
        <w:rPr>
          <w:rStyle w:val="0pt"/>
          <w:sz w:val="24"/>
        </w:rPr>
        <w:t xml:space="preserve"> </w:t>
      </w:r>
      <w:r w:rsidR="006E37DF" w:rsidRPr="00001BF8">
        <w:rPr>
          <w:rStyle w:val="0pt"/>
          <w:sz w:val="24"/>
        </w:rPr>
        <w:t>Контроль за своевременным проведением проверки знаний по охране труда педагогических работников образовательного учреждения осуществляется специалистами по охране труда органов управления образованием и государственной инспекцией труда.</w:t>
      </w:r>
    </w:p>
    <w:p w:rsidR="0068254B" w:rsidRPr="00001BF8" w:rsidRDefault="0068254B" w:rsidP="0068254B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jc w:val="both"/>
        <w:rPr>
          <w:rStyle w:val="0pt"/>
          <w:sz w:val="24"/>
        </w:rPr>
      </w:pPr>
    </w:p>
    <w:p w:rsidR="0068254B" w:rsidRDefault="0068254B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BB09F0" w:rsidRPr="00001BF8" w:rsidRDefault="00BB09F0" w:rsidP="00001BF8">
      <w:pPr>
        <w:pStyle w:val="1"/>
        <w:shd w:val="clear" w:color="auto" w:fill="auto"/>
        <w:tabs>
          <w:tab w:val="left" w:pos="769"/>
        </w:tabs>
        <w:spacing w:line="278" w:lineRule="exact"/>
        <w:ind w:left="400" w:right="20"/>
        <w:rPr>
          <w:sz w:val="24"/>
        </w:rPr>
      </w:pPr>
    </w:p>
    <w:p w:rsidR="00001BF8" w:rsidRDefault="00F11967" w:rsidP="00001BF8">
      <w:pPr>
        <w:pStyle w:val="1"/>
        <w:shd w:val="clear" w:color="auto" w:fill="auto"/>
        <w:tabs>
          <w:tab w:val="left" w:pos="8430"/>
        </w:tabs>
        <w:spacing w:after="548" w:line="210" w:lineRule="exact"/>
        <w:ind w:left="20"/>
        <w:rPr>
          <w:rStyle w:val="0pt"/>
          <w:sz w:val="24"/>
        </w:rPr>
      </w:pPr>
      <w:r w:rsidRPr="00001BF8">
        <w:rPr>
          <w:rStyle w:val="0pt"/>
          <w:sz w:val="24"/>
        </w:rPr>
        <w:t>С Положением ознакомлены:</w:t>
      </w:r>
    </w:p>
    <w:p w:rsidR="00A959D7" w:rsidRPr="00001BF8" w:rsidRDefault="00F11967" w:rsidP="00001BF8">
      <w:pPr>
        <w:pStyle w:val="1"/>
        <w:shd w:val="clear" w:color="auto" w:fill="auto"/>
        <w:tabs>
          <w:tab w:val="left" w:pos="8430"/>
        </w:tabs>
        <w:spacing w:after="548" w:line="210" w:lineRule="exact"/>
        <w:ind w:left="20"/>
        <w:jc w:val="right"/>
        <w:rPr>
          <w:sz w:val="24"/>
        </w:rPr>
      </w:pPr>
      <w:r w:rsidRPr="00001BF8">
        <w:rPr>
          <w:rStyle w:val="0pt"/>
          <w:sz w:val="24"/>
        </w:rPr>
        <w:t xml:space="preserve">                                                                   _____________</w:t>
      </w:r>
      <w:r w:rsidR="0068254B" w:rsidRPr="00001BF8">
        <w:rPr>
          <w:rStyle w:val="0pt"/>
          <w:sz w:val="24"/>
        </w:rPr>
        <w:t>20</w:t>
      </w:r>
      <w:r w:rsidR="00BB09F0">
        <w:rPr>
          <w:rStyle w:val="0pt"/>
          <w:sz w:val="24"/>
        </w:rPr>
        <w:t>17</w:t>
      </w:r>
      <w:bookmarkStart w:id="2" w:name="_GoBack"/>
      <w:bookmarkEnd w:id="2"/>
      <w:r w:rsidR="006E37DF" w:rsidRPr="00001BF8">
        <w:rPr>
          <w:rStyle w:val="0pt"/>
          <w:sz w:val="24"/>
        </w:rPr>
        <w:t>г.</w:t>
      </w:r>
    </w:p>
    <w:p w:rsidR="00A959D7" w:rsidRPr="00001BF8" w:rsidRDefault="006E37DF" w:rsidP="00001BF8">
      <w:pPr>
        <w:pStyle w:val="1"/>
        <w:shd w:val="clear" w:color="auto" w:fill="auto"/>
        <w:spacing w:line="210" w:lineRule="exact"/>
        <w:ind w:left="20"/>
        <w:rPr>
          <w:sz w:val="24"/>
        </w:rPr>
      </w:pPr>
      <w:r w:rsidRPr="00001BF8">
        <w:rPr>
          <w:rStyle w:val="0pt"/>
          <w:sz w:val="24"/>
        </w:rPr>
        <w:t>(весь трудовой коллектив)</w:t>
      </w:r>
    </w:p>
    <w:sectPr w:rsidR="00A959D7" w:rsidRPr="00001BF8" w:rsidSect="00BB09F0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6E2" w:rsidRDefault="005046E2">
      <w:r>
        <w:separator/>
      </w:r>
    </w:p>
  </w:endnote>
  <w:endnote w:type="continuationSeparator" w:id="0">
    <w:p w:rsidR="005046E2" w:rsidRDefault="0050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6E2" w:rsidRDefault="005046E2"/>
  </w:footnote>
  <w:footnote w:type="continuationSeparator" w:id="0">
    <w:p w:rsidR="005046E2" w:rsidRDefault="005046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27EC4"/>
    <w:multiLevelType w:val="multilevel"/>
    <w:tmpl w:val="DF8A4B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D2486E"/>
    <w:multiLevelType w:val="multilevel"/>
    <w:tmpl w:val="E00EF92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B13DB4"/>
    <w:multiLevelType w:val="multilevel"/>
    <w:tmpl w:val="CA92D6C2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914DEB"/>
    <w:multiLevelType w:val="multilevel"/>
    <w:tmpl w:val="ED046D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D7"/>
    <w:rsid w:val="00001BF8"/>
    <w:rsid w:val="00277B12"/>
    <w:rsid w:val="004764CB"/>
    <w:rsid w:val="004B2DB4"/>
    <w:rsid w:val="005046E2"/>
    <w:rsid w:val="005D215F"/>
    <w:rsid w:val="0068254B"/>
    <w:rsid w:val="006E37DF"/>
    <w:rsid w:val="007A549C"/>
    <w:rsid w:val="00956345"/>
    <w:rsid w:val="00982E1F"/>
    <w:rsid w:val="00A959D7"/>
    <w:rsid w:val="00AE6AED"/>
    <w:rsid w:val="00BB09F0"/>
    <w:rsid w:val="00C23FDA"/>
    <w:rsid w:val="00C33BAD"/>
    <w:rsid w:val="00C76E0B"/>
    <w:rsid w:val="00D44BBF"/>
    <w:rsid w:val="00E81997"/>
    <w:rsid w:val="00EE45E4"/>
    <w:rsid w:val="00F11967"/>
    <w:rsid w:val="00F2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5BEA"/>
  <w15:docId w15:val="{5E788F07-90B4-4A03-87EF-4DC14087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3pt">
    <w:name w:val="Заголовок №1 + 13 pt;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Verdana0pt">
    <w:name w:val="Заголовок №2 + Verdana;Интервал 0 pt"/>
    <w:basedOn w:val="21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2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420" w:line="701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420" w:line="336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001B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001B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1"/>
    <w:rsid w:val="00001BF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01BF8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001B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No Spacing"/>
    <w:qFormat/>
    <w:rsid w:val="00001BF8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1FranklinGothicDemi145pt">
    <w:name w:val="Заголовок №1 + Franklin Gothic Demi;14.5 pt"/>
    <w:basedOn w:val="10"/>
    <w:rsid w:val="00AE6AED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2013-10-21T04:47:00Z</cp:lastPrinted>
  <dcterms:created xsi:type="dcterms:W3CDTF">2017-10-05T12:38:00Z</dcterms:created>
  <dcterms:modified xsi:type="dcterms:W3CDTF">2017-10-16T07:34:00Z</dcterms:modified>
</cp:coreProperties>
</file>